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439" w:rsidRDefault="00047D62"/>
    <w:p w:rsidR="00B4539F" w:rsidRDefault="00764754" w:rsidP="004D1F2B">
      <w:pPr>
        <w:jc w:val="center"/>
        <w:rPr>
          <w:rFonts w:ascii="Comic Sans MS" w:hAnsi="Comic Sans MS"/>
          <w:b/>
          <w:sz w:val="28"/>
        </w:rPr>
      </w:pPr>
      <w:r>
        <w:rPr>
          <w:rFonts w:ascii="Comic Sans MS" w:hAnsi="Comic Sans MS"/>
          <w:b/>
          <w:sz w:val="28"/>
        </w:rPr>
        <w:t>Sen</w:t>
      </w:r>
      <w:r w:rsidR="004D1F2B">
        <w:rPr>
          <w:rFonts w:ascii="Comic Sans MS" w:hAnsi="Comic Sans MS"/>
          <w:b/>
          <w:sz w:val="28"/>
        </w:rPr>
        <w:t>ior Infants Work 30/3/20 – 3/4/20</w:t>
      </w:r>
    </w:p>
    <w:p w:rsidR="004D1F2B" w:rsidRPr="004D1F2B" w:rsidRDefault="004D1F2B" w:rsidP="004D1F2B">
      <w:pPr>
        <w:spacing w:line="256" w:lineRule="auto"/>
        <w:rPr>
          <w:rFonts w:ascii="Comic Sans MS" w:hAnsi="Comic Sans MS"/>
          <w:sz w:val="24"/>
        </w:rPr>
      </w:pPr>
      <w:r w:rsidRPr="004D1F2B">
        <w:rPr>
          <w:rFonts w:ascii="Comic Sans MS" w:hAnsi="Comic Sans MS"/>
          <w:sz w:val="24"/>
        </w:rPr>
        <w:t xml:space="preserve">Dear parents, </w:t>
      </w:r>
    </w:p>
    <w:p w:rsidR="004D1F2B" w:rsidRPr="004D1F2B" w:rsidRDefault="004D1F2B" w:rsidP="004D1F2B">
      <w:pPr>
        <w:spacing w:line="256" w:lineRule="auto"/>
        <w:rPr>
          <w:rFonts w:ascii="Comic Sans MS" w:hAnsi="Comic Sans MS"/>
          <w:sz w:val="24"/>
        </w:rPr>
      </w:pPr>
      <w:r w:rsidRPr="004D1F2B">
        <w:rPr>
          <w:rFonts w:ascii="Comic Sans MS" w:hAnsi="Comic Sans MS"/>
          <w:sz w:val="24"/>
        </w:rPr>
        <w:t xml:space="preserve">I hope you are all keeping well and staying safe! </w:t>
      </w:r>
      <w:r w:rsidRPr="004D1F2B">
        <w:rPr>
          <w:rFonts w:ascii="Comic Sans MS" w:hAnsi="Comic Sans MS"/>
          <w:sz w:val="24"/>
        </w:rPr>
        <w:sym w:font="Wingdings" w:char="F04A"/>
      </w:r>
    </w:p>
    <w:p w:rsidR="004D1F2B" w:rsidRPr="004D1F2B" w:rsidRDefault="004D1F2B" w:rsidP="004D1F2B">
      <w:pPr>
        <w:spacing w:line="256" w:lineRule="auto"/>
        <w:rPr>
          <w:rFonts w:ascii="Verdana" w:hAnsi="Verdana"/>
          <w:color w:val="000000"/>
        </w:rPr>
      </w:pPr>
      <w:r w:rsidRPr="004D1F2B">
        <w:rPr>
          <w:rFonts w:ascii="Comic Sans MS" w:hAnsi="Comic Sans MS"/>
          <w:sz w:val="24"/>
        </w:rPr>
        <w:t>Please</w:t>
      </w:r>
      <w:r w:rsidR="00764754">
        <w:rPr>
          <w:rFonts w:ascii="Comic Sans MS" w:hAnsi="Comic Sans MS"/>
          <w:sz w:val="24"/>
        </w:rPr>
        <w:t xml:space="preserve"> find an outline of work for Sen</w:t>
      </w:r>
      <w:r w:rsidRPr="004D1F2B">
        <w:rPr>
          <w:rFonts w:ascii="Comic Sans MS" w:hAnsi="Comic Sans MS"/>
          <w:sz w:val="24"/>
        </w:rPr>
        <w:t>i</w:t>
      </w:r>
      <w:r>
        <w:rPr>
          <w:rFonts w:ascii="Comic Sans MS" w:hAnsi="Comic Sans MS"/>
          <w:sz w:val="24"/>
        </w:rPr>
        <w:t xml:space="preserve">or Infants for the coming week. </w:t>
      </w:r>
      <w:r w:rsidRPr="004D1F2B">
        <w:rPr>
          <w:rFonts w:ascii="Comic Sans MS" w:hAnsi="Comic Sans MS"/>
          <w:sz w:val="24"/>
        </w:rPr>
        <w:t>I have broken the work down day by day as I understand some people would prefer to have a bit of structure to their day as opposed to a long list of work like previously. However, if this does not suit that’s perfectly fine – Do what works best for you!  As already mentioned on the school website, I totally understand that every family is in a different position in this crisis.  This set work is not meant to add to existing stress or cause additional anxiety. Please do what you can but only what is achievable in your situation.</w:t>
      </w:r>
      <w:r w:rsidRPr="004D1F2B">
        <w:rPr>
          <w:rFonts w:ascii="Verdana" w:hAnsi="Verdana"/>
          <w:color w:val="000000"/>
        </w:rPr>
        <w:t xml:space="preserve"> </w:t>
      </w:r>
    </w:p>
    <w:p w:rsidR="004D1F2B" w:rsidRPr="004D1F2B" w:rsidRDefault="004D1F2B" w:rsidP="004D1F2B">
      <w:pPr>
        <w:spacing w:line="256" w:lineRule="auto"/>
        <w:rPr>
          <w:rFonts w:ascii="Comic Sans MS" w:hAnsi="Comic Sans MS"/>
          <w:sz w:val="24"/>
        </w:rPr>
      </w:pPr>
      <w:r>
        <w:rPr>
          <w:rFonts w:ascii="Comic Sans MS" w:hAnsi="Comic Sans MS"/>
          <w:sz w:val="24"/>
        </w:rPr>
        <w:t xml:space="preserve">I sent some optional activities, games and Easter activities home with your bag of school books this week.  I have also included some </w:t>
      </w:r>
      <w:proofErr w:type="spellStart"/>
      <w:r>
        <w:rPr>
          <w:rFonts w:ascii="Comic Sans MS" w:hAnsi="Comic Sans MS"/>
          <w:sz w:val="24"/>
        </w:rPr>
        <w:t>Aistear</w:t>
      </w:r>
      <w:proofErr w:type="spellEnd"/>
      <w:r>
        <w:rPr>
          <w:rFonts w:ascii="Comic Sans MS" w:hAnsi="Comic Sans MS"/>
          <w:sz w:val="24"/>
        </w:rPr>
        <w:t xml:space="preserve"> ideas and PE ideas too.  </w:t>
      </w:r>
      <w:r w:rsidRPr="004D1F2B">
        <w:rPr>
          <w:rFonts w:ascii="Comic Sans MS" w:hAnsi="Comic Sans MS"/>
          <w:sz w:val="24"/>
        </w:rPr>
        <w:t xml:space="preserve">These are all optional but there are some lovely ideas to keep them entertained and occupied over the coming weeks. </w:t>
      </w:r>
    </w:p>
    <w:p w:rsidR="004D1F2B" w:rsidRPr="004D1F2B" w:rsidRDefault="004D1F2B" w:rsidP="004D1F2B">
      <w:pPr>
        <w:spacing w:line="256" w:lineRule="auto"/>
        <w:rPr>
          <w:rFonts w:ascii="Comic Sans MS" w:hAnsi="Comic Sans MS"/>
          <w:sz w:val="24"/>
        </w:rPr>
      </w:pPr>
      <w:r w:rsidRPr="004D1F2B">
        <w:rPr>
          <w:rFonts w:ascii="Comic Sans MS" w:hAnsi="Comic Sans MS"/>
          <w:sz w:val="24"/>
        </w:rPr>
        <w:t xml:space="preserve">I would also like each parent to sign their child up to a brilliant reading programme called ‘Reading Eggs’.  You can sign up for one month free on </w:t>
      </w:r>
      <w:hyperlink r:id="rId5" w:history="1">
        <w:r w:rsidRPr="004D1F2B">
          <w:rPr>
            <w:rFonts w:ascii="Comic Sans MS" w:hAnsi="Comic Sans MS"/>
            <w:color w:val="0563C1" w:themeColor="hyperlink"/>
            <w:sz w:val="24"/>
            <w:u w:val="single"/>
          </w:rPr>
          <w:t>www.readingeggs.com</w:t>
        </w:r>
      </w:hyperlink>
      <w:r w:rsidRPr="004D1F2B">
        <w:rPr>
          <w:rFonts w:ascii="Comic Sans MS" w:hAnsi="Comic Sans MS"/>
          <w:sz w:val="24"/>
        </w:rPr>
        <w:t>. Once you sign up and enter your child’s details press ‘Start’ and then press Lesson 1.  This will lead you to a ‘Placement Test’ to see what level your child will start at.  Ideally I would love each child to do one lesson per day</w:t>
      </w:r>
      <w:r>
        <w:rPr>
          <w:rFonts w:ascii="Comic Sans MS" w:hAnsi="Comic Sans MS"/>
          <w:sz w:val="24"/>
        </w:rPr>
        <w:t xml:space="preserve">. </w:t>
      </w:r>
      <w:r w:rsidRPr="004D1F2B">
        <w:rPr>
          <w:rFonts w:ascii="Comic Sans MS" w:hAnsi="Comic Sans MS"/>
          <w:sz w:val="24"/>
        </w:rPr>
        <w:t xml:space="preserve">It is great fun! There is also a library of books on the app that they can read too. </w:t>
      </w:r>
    </w:p>
    <w:p w:rsidR="004D1F2B" w:rsidRPr="004D1F2B" w:rsidRDefault="004D1F2B" w:rsidP="004D1F2B">
      <w:pPr>
        <w:spacing w:line="256" w:lineRule="auto"/>
        <w:rPr>
          <w:rFonts w:ascii="Comic Sans MS" w:hAnsi="Comic Sans MS"/>
          <w:sz w:val="24"/>
        </w:rPr>
      </w:pPr>
      <w:r>
        <w:rPr>
          <w:rFonts w:ascii="Comic Sans MS" w:hAnsi="Comic Sans MS"/>
          <w:sz w:val="24"/>
        </w:rPr>
        <w:t>I can be reached by e-mail</w:t>
      </w:r>
      <w:r w:rsidRPr="004D1F2B">
        <w:rPr>
          <w:rFonts w:ascii="Comic Sans MS" w:hAnsi="Comic Sans MS"/>
          <w:sz w:val="24"/>
        </w:rPr>
        <w:t xml:space="preserve"> if you have any questions or queries. I would encourage images of the children’s work to be sent to my e-mail too. I would love to see what everyone is getting up to! </w:t>
      </w:r>
      <w:r w:rsidRPr="004D1F2B">
        <w:rPr>
          <w:rFonts w:ascii="Comic Sans MS" w:hAnsi="Comic Sans MS"/>
          <w:sz w:val="24"/>
        </w:rPr>
        <w:sym w:font="Wingdings" w:char="F04A"/>
      </w:r>
      <w:r w:rsidRPr="004D1F2B">
        <w:rPr>
          <w:rFonts w:ascii="Comic Sans MS" w:hAnsi="Comic Sans MS"/>
          <w:sz w:val="24"/>
        </w:rPr>
        <w:t xml:space="preserve">  My e-mail address is </w:t>
      </w:r>
      <w:hyperlink r:id="rId6" w:history="1">
        <w:r w:rsidRPr="004D1F2B">
          <w:rPr>
            <w:rFonts w:ascii="Comic Sans MS" w:hAnsi="Comic Sans MS"/>
            <w:color w:val="0563C1" w:themeColor="hyperlink"/>
            <w:sz w:val="24"/>
            <w:u w:val="single"/>
          </w:rPr>
          <w:t>infants.bweengns@gmail.com</w:t>
        </w:r>
      </w:hyperlink>
      <w:r w:rsidRPr="004D1F2B">
        <w:rPr>
          <w:rFonts w:ascii="Comic Sans MS" w:hAnsi="Comic Sans MS"/>
          <w:sz w:val="24"/>
        </w:rPr>
        <w:t xml:space="preserve"> </w:t>
      </w:r>
    </w:p>
    <w:p w:rsidR="004D1F2B" w:rsidRPr="004D1F2B" w:rsidRDefault="004D1F2B" w:rsidP="004D1F2B">
      <w:pPr>
        <w:spacing w:line="256" w:lineRule="auto"/>
        <w:rPr>
          <w:rFonts w:ascii="Comic Sans MS" w:hAnsi="Comic Sans MS"/>
          <w:sz w:val="24"/>
        </w:rPr>
      </w:pPr>
      <w:r w:rsidRPr="004D1F2B">
        <w:rPr>
          <w:rFonts w:ascii="Comic Sans MS" w:hAnsi="Comic Sans MS"/>
          <w:sz w:val="24"/>
        </w:rPr>
        <w:t>Stay safe everyone!</w:t>
      </w:r>
    </w:p>
    <w:p w:rsidR="004D1F2B" w:rsidRDefault="004D1F2B" w:rsidP="004D1F2B">
      <w:pPr>
        <w:spacing w:line="256" w:lineRule="auto"/>
        <w:rPr>
          <w:rFonts w:ascii="Comic Sans MS" w:hAnsi="Comic Sans MS"/>
          <w:sz w:val="24"/>
        </w:rPr>
      </w:pPr>
      <w:r w:rsidRPr="004D1F2B">
        <w:rPr>
          <w:rFonts w:ascii="Comic Sans MS" w:hAnsi="Comic Sans MS"/>
          <w:sz w:val="24"/>
        </w:rPr>
        <w:t>Miss Harringto</w:t>
      </w:r>
      <w:r>
        <w:rPr>
          <w:rFonts w:ascii="Comic Sans MS" w:hAnsi="Comic Sans MS"/>
          <w:sz w:val="24"/>
        </w:rPr>
        <w:t>n</w:t>
      </w:r>
    </w:p>
    <w:p w:rsidR="00F73E8E" w:rsidRPr="004D1F2B" w:rsidRDefault="00F73E8E" w:rsidP="004D1F2B">
      <w:pPr>
        <w:spacing w:line="256" w:lineRule="auto"/>
        <w:rPr>
          <w:rFonts w:ascii="Comic Sans MS" w:hAnsi="Comic Sans MS"/>
          <w:sz w:val="24"/>
        </w:rPr>
      </w:pPr>
    </w:p>
    <w:p w:rsidR="004D1F2B" w:rsidRPr="004D1F2B" w:rsidRDefault="004D1F2B" w:rsidP="004D1F2B">
      <w:pPr>
        <w:rPr>
          <w:rFonts w:ascii="Comic Sans MS" w:hAnsi="Comic Sans MS"/>
          <w:sz w:val="28"/>
        </w:rPr>
      </w:pPr>
    </w:p>
    <w:p w:rsidR="00B4539F" w:rsidRPr="002B60D3" w:rsidRDefault="00B4539F">
      <w:pPr>
        <w:rPr>
          <w:rFonts w:ascii="Comic Sans MS" w:hAnsi="Comic Sans MS"/>
        </w:rPr>
      </w:pPr>
    </w:p>
    <w:tbl>
      <w:tblPr>
        <w:tblStyle w:val="TableGrid"/>
        <w:tblW w:w="15588" w:type="dxa"/>
        <w:tblLook w:val="04A0" w:firstRow="1" w:lastRow="0" w:firstColumn="1" w:lastColumn="0" w:noHBand="0" w:noVBand="1"/>
      </w:tblPr>
      <w:tblGrid>
        <w:gridCol w:w="1453"/>
        <w:gridCol w:w="2531"/>
        <w:gridCol w:w="4063"/>
        <w:gridCol w:w="2505"/>
        <w:gridCol w:w="3075"/>
        <w:gridCol w:w="1961"/>
      </w:tblGrid>
      <w:tr w:rsidR="00047D62" w:rsidRPr="002B60D3" w:rsidTr="00F73E8E">
        <w:tc>
          <w:tcPr>
            <w:tcW w:w="1502" w:type="dxa"/>
          </w:tcPr>
          <w:p w:rsidR="00B4539F" w:rsidRPr="002B60D3" w:rsidRDefault="00B4539F">
            <w:pPr>
              <w:rPr>
                <w:rFonts w:ascii="Comic Sans MS" w:hAnsi="Comic Sans MS"/>
                <w:b/>
              </w:rPr>
            </w:pPr>
          </w:p>
        </w:tc>
        <w:tc>
          <w:tcPr>
            <w:tcW w:w="2746" w:type="dxa"/>
          </w:tcPr>
          <w:p w:rsidR="00B4539F" w:rsidRPr="002B60D3" w:rsidRDefault="00B4539F">
            <w:pPr>
              <w:rPr>
                <w:rFonts w:ascii="Comic Sans MS" w:hAnsi="Comic Sans MS"/>
                <w:b/>
              </w:rPr>
            </w:pPr>
            <w:r w:rsidRPr="002B60D3">
              <w:rPr>
                <w:rFonts w:ascii="Comic Sans MS" w:hAnsi="Comic Sans MS"/>
                <w:b/>
              </w:rPr>
              <w:t>Monday</w:t>
            </w:r>
          </w:p>
        </w:tc>
        <w:tc>
          <w:tcPr>
            <w:tcW w:w="3118" w:type="dxa"/>
          </w:tcPr>
          <w:p w:rsidR="00B4539F" w:rsidRPr="002B60D3" w:rsidRDefault="00B4539F">
            <w:pPr>
              <w:rPr>
                <w:rFonts w:ascii="Comic Sans MS" w:hAnsi="Comic Sans MS"/>
                <w:b/>
              </w:rPr>
            </w:pPr>
            <w:r w:rsidRPr="002B60D3">
              <w:rPr>
                <w:rFonts w:ascii="Comic Sans MS" w:hAnsi="Comic Sans MS"/>
                <w:b/>
              </w:rPr>
              <w:t>Tuesday</w:t>
            </w:r>
          </w:p>
        </w:tc>
        <w:tc>
          <w:tcPr>
            <w:tcW w:w="2694" w:type="dxa"/>
          </w:tcPr>
          <w:p w:rsidR="00B4539F" w:rsidRPr="002B60D3" w:rsidRDefault="00B4539F">
            <w:pPr>
              <w:rPr>
                <w:rFonts w:ascii="Comic Sans MS" w:hAnsi="Comic Sans MS"/>
                <w:b/>
              </w:rPr>
            </w:pPr>
            <w:r w:rsidRPr="002B60D3">
              <w:rPr>
                <w:rFonts w:ascii="Comic Sans MS" w:hAnsi="Comic Sans MS"/>
                <w:b/>
              </w:rPr>
              <w:t>Wednesday</w:t>
            </w:r>
          </w:p>
        </w:tc>
        <w:tc>
          <w:tcPr>
            <w:tcW w:w="3402" w:type="dxa"/>
          </w:tcPr>
          <w:p w:rsidR="00B4539F" w:rsidRPr="002B60D3" w:rsidRDefault="00B4539F">
            <w:pPr>
              <w:rPr>
                <w:rFonts w:ascii="Comic Sans MS" w:hAnsi="Comic Sans MS"/>
                <w:b/>
              </w:rPr>
            </w:pPr>
            <w:r w:rsidRPr="002B60D3">
              <w:rPr>
                <w:rFonts w:ascii="Comic Sans MS" w:hAnsi="Comic Sans MS"/>
                <w:b/>
              </w:rPr>
              <w:t>Thursday</w:t>
            </w:r>
          </w:p>
        </w:tc>
        <w:tc>
          <w:tcPr>
            <w:tcW w:w="2126" w:type="dxa"/>
          </w:tcPr>
          <w:p w:rsidR="00B4539F" w:rsidRPr="002B60D3" w:rsidRDefault="00B4539F">
            <w:pPr>
              <w:rPr>
                <w:rFonts w:ascii="Comic Sans MS" w:hAnsi="Comic Sans MS"/>
                <w:b/>
              </w:rPr>
            </w:pPr>
            <w:r w:rsidRPr="002B60D3">
              <w:rPr>
                <w:rFonts w:ascii="Comic Sans MS" w:hAnsi="Comic Sans MS"/>
                <w:b/>
              </w:rPr>
              <w:t>Friday</w:t>
            </w:r>
          </w:p>
        </w:tc>
      </w:tr>
      <w:tr w:rsidR="00047D62" w:rsidRPr="002B60D3" w:rsidTr="00F73E8E">
        <w:tc>
          <w:tcPr>
            <w:tcW w:w="1502" w:type="dxa"/>
          </w:tcPr>
          <w:p w:rsidR="00B4539F" w:rsidRPr="002B60D3" w:rsidRDefault="00B4539F">
            <w:pPr>
              <w:rPr>
                <w:rFonts w:ascii="Comic Sans MS" w:hAnsi="Comic Sans MS"/>
                <w:b/>
              </w:rPr>
            </w:pPr>
            <w:r w:rsidRPr="002B60D3">
              <w:rPr>
                <w:rFonts w:ascii="Comic Sans MS" w:hAnsi="Comic Sans MS"/>
                <w:b/>
              </w:rPr>
              <w:t>Reading</w:t>
            </w:r>
          </w:p>
          <w:p w:rsidR="002B60D3" w:rsidRPr="00D31E94" w:rsidRDefault="002B60D3">
            <w:pPr>
              <w:rPr>
                <w:rFonts w:ascii="Comic Sans MS" w:hAnsi="Comic Sans MS"/>
              </w:rPr>
            </w:pPr>
          </w:p>
          <w:p w:rsidR="002B60D3" w:rsidRPr="002B60D3" w:rsidRDefault="002B60D3">
            <w:pPr>
              <w:rPr>
                <w:rFonts w:ascii="Comic Sans MS" w:hAnsi="Comic Sans MS"/>
                <w:b/>
              </w:rPr>
            </w:pPr>
            <w:r w:rsidRPr="00D31E94">
              <w:rPr>
                <w:rFonts w:ascii="Comic Sans MS" w:hAnsi="Comic Sans MS"/>
              </w:rPr>
              <w:t xml:space="preserve">Play Bingo with </w:t>
            </w:r>
            <w:r w:rsidR="00764754">
              <w:rPr>
                <w:rFonts w:ascii="Comic Sans MS" w:hAnsi="Comic Sans MS"/>
                <w:i/>
                <w:u w:val="single"/>
              </w:rPr>
              <w:t xml:space="preserve">pink </w:t>
            </w:r>
            <w:r w:rsidRPr="00D31E94">
              <w:rPr>
                <w:rFonts w:ascii="Comic Sans MS" w:hAnsi="Comic Sans MS"/>
                <w:i/>
                <w:u w:val="single"/>
              </w:rPr>
              <w:t>words</w:t>
            </w:r>
            <w:r w:rsidRPr="00D31E94">
              <w:rPr>
                <w:rFonts w:ascii="Comic Sans MS" w:hAnsi="Comic Sans MS"/>
              </w:rPr>
              <w:t xml:space="preserve"> every day</w:t>
            </w:r>
          </w:p>
        </w:tc>
        <w:tc>
          <w:tcPr>
            <w:tcW w:w="2746" w:type="dxa"/>
          </w:tcPr>
          <w:p w:rsidR="002B60D3" w:rsidRDefault="002B60D3">
            <w:pPr>
              <w:rPr>
                <w:rFonts w:ascii="Comic Sans MS" w:hAnsi="Comic Sans MS"/>
              </w:rPr>
            </w:pPr>
          </w:p>
          <w:p w:rsidR="00764754" w:rsidRDefault="00764754">
            <w:pPr>
              <w:rPr>
                <w:rFonts w:ascii="Comic Sans MS" w:hAnsi="Comic Sans MS"/>
              </w:rPr>
            </w:pPr>
            <w:proofErr w:type="spellStart"/>
            <w:r>
              <w:rPr>
                <w:rFonts w:ascii="Comic Sans MS" w:hAnsi="Comic Sans MS"/>
              </w:rPr>
              <w:t>Globby</w:t>
            </w:r>
            <w:proofErr w:type="spellEnd"/>
            <w:r>
              <w:rPr>
                <w:rFonts w:ascii="Comic Sans MS" w:hAnsi="Comic Sans MS"/>
              </w:rPr>
              <w:t xml:space="preserve"> Helps Out</w:t>
            </w:r>
          </w:p>
          <w:p w:rsidR="00B4539F" w:rsidRDefault="00764754">
            <w:pPr>
              <w:rPr>
                <w:rFonts w:ascii="Comic Sans MS" w:hAnsi="Comic Sans MS"/>
              </w:rPr>
            </w:pPr>
            <w:r>
              <w:rPr>
                <w:rFonts w:ascii="Comic Sans MS" w:hAnsi="Comic Sans MS"/>
              </w:rPr>
              <w:t>Reader page 22</w:t>
            </w:r>
          </w:p>
          <w:p w:rsidR="002B60D3" w:rsidRPr="002B60D3" w:rsidRDefault="002B60D3">
            <w:pPr>
              <w:rPr>
                <w:rFonts w:ascii="Comic Sans MS" w:hAnsi="Comic Sans MS"/>
              </w:rPr>
            </w:pPr>
          </w:p>
          <w:p w:rsidR="00D31E94" w:rsidRPr="002B60D3" w:rsidRDefault="00D31E94">
            <w:pPr>
              <w:rPr>
                <w:rFonts w:ascii="Comic Sans MS" w:hAnsi="Comic Sans MS"/>
              </w:rPr>
            </w:pPr>
          </w:p>
          <w:p w:rsidR="00764754" w:rsidRPr="002B60D3" w:rsidRDefault="002B60D3">
            <w:pPr>
              <w:rPr>
                <w:rFonts w:ascii="Comic Sans MS" w:hAnsi="Comic Sans MS"/>
              </w:rPr>
            </w:pPr>
            <w:r w:rsidRPr="002B60D3">
              <w:rPr>
                <w:rFonts w:ascii="Comic Sans MS" w:hAnsi="Comic Sans MS"/>
              </w:rPr>
              <w:t xml:space="preserve">Reading Eggs – </w:t>
            </w:r>
            <w:r w:rsidR="00D31E94">
              <w:rPr>
                <w:rFonts w:ascii="Comic Sans MS" w:hAnsi="Comic Sans MS"/>
              </w:rPr>
              <w:t xml:space="preserve">Register and </w:t>
            </w:r>
            <w:r w:rsidR="00334D28">
              <w:rPr>
                <w:rFonts w:ascii="Comic Sans MS" w:hAnsi="Comic Sans MS"/>
              </w:rPr>
              <w:t>take p</w:t>
            </w:r>
            <w:r w:rsidRPr="002B60D3">
              <w:rPr>
                <w:rFonts w:ascii="Comic Sans MS" w:hAnsi="Comic Sans MS"/>
              </w:rPr>
              <w:t xml:space="preserve">lacement </w:t>
            </w:r>
            <w:r w:rsidR="00334D28">
              <w:rPr>
                <w:rFonts w:ascii="Comic Sans MS" w:hAnsi="Comic Sans MS"/>
              </w:rPr>
              <w:t>Test</w:t>
            </w:r>
          </w:p>
          <w:p w:rsidR="00B4539F" w:rsidRPr="002B60D3" w:rsidRDefault="00B4539F">
            <w:pPr>
              <w:rPr>
                <w:rFonts w:ascii="Comic Sans MS" w:hAnsi="Comic Sans MS"/>
              </w:rPr>
            </w:pPr>
          </w:p>
        </w:tc>
        <w:tc>
          <w:tcPr>
            <w:tcW w:w="3118" w:type="dxa"/>
          </w:tcPr>
          <w:p w:rsidR="002B60D3" w:rsidRDefault="002B60D3">
            <w:pPr>
              <w:rPr>
                <w:rFonts w:ascii="Comic Sans MS" w:hAnsi="Comic Sans MS"/>
              </w:rPr>
            </w:pPr>
          </w:p>
          <w:p w:rsidR="00764754" w:rsidRDefault="00764754" w:rsidP="00764754">
            <w:pPr>
              <w:rPr>
                <w:rFonts w:ascii="Comic Sans MS" w:hAnsi="Comic Sans MS"/>
              </w:rPr>
            </w:pPr>
            <w:proofErr w:type="spellStart"/>
            <w:r>
              <w:rPr>
                <w:rFonts w:ascii="Comic Sans MS" w:hAnsi="Comic Sans MS"/>
              </w:rPr>
              <w:t>Globby</w:t>
            </w:r>
            <w:proofErr w:type="spellEnd"/>
            <w:r>
              <w:rPr>
                <w:rFonts w:ascii="Comic Sans MS" w:hAnsi="Comic Sans MS"/>
              </w:rPr>
              <w:t xml:space="preserve"> Helps Out</w:t>
            </w:r>
          </w:p>
          <w:p w:rsidR="00764754" w:rsidRDefault="00764754" w:rsidP="00764754">
            <w:pPr>
              <w:rPr>
                <w:rFonts w:ascii="Comic Sans MS" w:hAnsi="Comic Sans MS"/>
              </w:rPr>
            </w:pPr>
            <w:r>
              <w:rPr>
                <w:rFonts w:ascii="Comic Sans MS" w:hAnsi="Comic Sans MS"/>
              </w:rPr>
              <w:t>Reader</w:t>
            </w:r>
            <w:r>
              <w:rPr>
                <w:rFonts w:ascii="Comic Sans MS" w:hAnsi="Comic Sans MS"/>
              </w:rPr>
              <w:t xml:space="preserve"> page 23</w:t>
            </w:r>
          </w:p>
          <w:p w:rsidR="00B4539F" w:rsidRDefault="00B4539F">
            <w:pPr>
              <w:rPr>
                <w:rFonts w:ascii="Comic Sans MS" w:hAnsi="Comic Sans MS"/>
              </w:rPr>
            </w:pPr>
          </w:p>
          <w:p w:rsidR="00764754" w:rsidRPr="002B60D3" w:rsidRDefault="00764754">
            <w:pPr>
              <w:rPr>
                <w:rFonts w:ascii="Comic Sans MS" w:hAnsi="Comic Sans MS"/>
              </w:rPr>
            </w:pPr>
          </w:p>
          <w:p w:rsidR="002B60D3" w:rsidRPr="002B60D3" w:rsidRDefault="002B60D3">
            <w:pPr>
              <w:rPr>
                <w:rFonts w:ascii="Comic Sans MS" w:hAnsi="Comic Sans MS"/>
              </w:rPr>
            </w:pPr>
            <w:r w:rsidRPr="002B60D3">
              <w:rPr>
                <w:rFonts w:ascii="Comic Sans MS" w:hAnsi="Comic Sans MS"/>
              </w:rPr>
              <w:t>Reading Eggs – One Lesson</w:t>
            </w:r>
          </w:p>
        </w:tc>
        <w:tc>
          <w:tcPr>
            <w:tcW w:w="2694" w:type="dxa"/>
          </w:tcPr>
          <w:p w:rsidR="002B60D3" w:rsidRPr="002B60D3" w:rsidRDefault="002B60D3">
            <w:pPr>
              <w:rPr>
                <w:rFonts w:ascii="Comic Sans MS" w:hAnsi="Comic Sans MS"/>
              </w:rPr>
            </w:pPr>
          </w:p>
          <w:p w:rsidR="00764754" w:rsidRDefault="00764754" w:rsidP="00764754">
            <w:pPr>
              <w:rPr>
                <w:rFonts w:ascii="Comic Sans MS" w:hAnsi="Comic Sans MS"/>
              </w:rPr>
            </w:pPr>
            <w:proofErr w:type="spellStart"/>
            <w:r>
              <w:rPr>
                <w:rFonts w:ascii="Comic Sans MS" w:hAnsi="Comic Sans MS"/>
              </w:rPr>
              <w:t>Globby</w:t>
            </w:r>
            <w:proofErr w:type="spellEnd"/>
            <w:r>
              <w:rPr>
                <w:rFonts w:ascii="Comic Sans MS" w:hAnsi="Comic Sans MS"/>
              </w:rPr>
              <w:t xml:space="preserve"> Helps Out</w:t>
            </w:r>
          </w:p>
          <w:p w:rsidR="00764754" w:rsidRDefault="00764754" w:rsidP="00764754">
            <w:pPr>
              <w:rPr>
                <w:rFonts w:ascii="Comic Sans MS" w:hAnsi="Comic Sans MS"/>
              </w:rPr>
            </w:pPr>
            <w:r>
              <w:rPr>
                <w:rFonts w:ascii="Comic Sans MS" w:hAnsi="Comic Sans MS"/>
              </w:rPr>
              <w:t>Reader</w:t>
            </w:r>
            <w:r>
              <w:rPr>
                <w:rFonts w:ascii="Comic Sans MS" w:hAnsi="Comic Sans MS"/>
              </w:rPr>
              <w:t xml:space="preserve"> page 24</w:t>
            </w:r>
          </w:p>
          <w:p w:rsidR="00B4539F" w:rsidRDefault="00B4539F">
            <w:pPr>
              <w:rPr>
                <w:rFonts w:ascii="Comic Sans MS" w:hAnsi="Comic Sans MS"/>
              </w:rPr>
            </w:pPr>
          </w:p>
          <w:p w:rsidR="00FD15C7" w:rsidRPr="002B60D3" w:rsidRDefault="00FD15C7">
            <w:pPr>
              <w:rPr>
                <w:rFonts w:ascii="Comic Sans MS" w:hAnsi="Comic Sans MS"/>
              </w:rPr>
            </w:pPr>
          </w:p>
          <w:p w:rsidR="002B60D3" w:rsidRPr="002B60D3" w:rsidRDefault="002B60D3">
            <w:pPr>
              <w:rPr>
                <w:rFonts w:ascii="Comic Sans MS" w:hAnsi="Comic Sans MS"/>
              </w:rPr>
            </w:pPr>
            <w:r w:rsidRPr="002B60D3">
              <w:rPr>
                <w:rFonts w:ascii="Comic Sans MS" w:hAnsi="Comic Sans MS"/>
              </w:rPr>
              <w:t>Reading Eggs – One Lesson</w:t>
            </w:r>
          </w:p>
        </w:tc>
        <w:tc>
          <w:tcPr>
            <w:tcW w:w="3402" w:type="dxa"/>
          </w:tcPr>
          <w:p w:rsidR="002B60D3" w:rsidRDefault="002B60D3">
            <w:pPr>
              <w:rPr>
                <w:rFonts w:ascii="Comic Sans MS" w:hAnsi="Comic Sans MS"/>
              </w:rPr>
            </w:pPr>
          </w:p>
          <w:p w:rsidR="00764754" w:rsidRDefault="00764754">
            <w:pPr>
              <w:rPr>
                <w:rFonts w:ascii="Comic Sans MS" w:hAnsi="Comic Sans MS"/>
              </w:rPr>
            </w:pPr>
            <w:r>
              <w:rPr>
                <w:rFonts w:ascii="Comic Sans MS" w:hAnsi="Comic Sans MS"/>
              </w:rPr>
              <w:t xml:space="preserve">Revise words and reader </w:t>
            </w:r>
          </w:p>
          <w:p w:rsidR="002B60D3" w:rsidRPr="002B60D3" w:rsidRDefault="002B60D3">
            <w:pPr>
              <w:rPr>
                <w:rFonts w:ascii="Comic Sans MS" w:hAnsi="Comic Sans MS"/>
              </w:rPr>
            </w:pPr>
          </w:p>
          <w:p w:rsidR="00B4539F" w:rsidRPr="002B60D3" w:rsidRDefault="00B4539F">
            <w:pPr>
              <w:rPr>
                <w:rFonts w:ascii="Comic Sans MS" w:hAnsi="Comic Sans MS"/>
              </w:rPr>
            </w:pPr>
          </w:p>
          <w:p w:rsidR="002B60D3" w:rsidRPr="002B60D3" w:rsidRDefault="002B60D3">
            <w:pPr>
              <w:rPr>
                <w:rFonts w:ascii="Comic Sans MS" w:hAnsi="Comic Sans MS"/>
              </w:rPr>
            </w:pPr>
            <w:r w:rsidRPr="002B60D3">
              <w:rPr>
                <w:rFonts w:ascii="Comic Sans MS" w:hAnsi="Comic Sans MS"/>
              </w:rPr>
              <w:t>Reading Eggs – One Lesson</w:t>
            </w:r>
          </w:p>
        </w:tc>
        <w:tc>
          <w:tcPr>
            <w:tcW w:w="2126" w:type="dxa"/>
          </w:tcPr>
          <w:p w:rsidR="002B60D3" w:rsidRDefault="002B60D3">
            <w:pPr>
              <w:rPr>
                <w:rFonts w:ascii="Comic Sans MS" w:hAnsi="Comic Sans MS"/>
              </w:rPr>
            </w:pPr>
          </w:p>
          <w:p w:rsidR="00764754" w:rsidRDefault="00764754">
            <w:pPr>
              <w:rPr>
                <w:rFonts w:ascii="Comic Sans MS" w:hAnsi="Comic Sans MS"/>
              </w:rPr>
            </w:pPr>
            <w:r>
              <w:rPr>
                <w:rFonts w:ascii="Comic Sans MS" w:hAnsi="Comic Sans MS"/>
              </w:rPr>
              <w:t>Revise words and reader</w:t>
            </w:r>
          </w:p>
          <w:p w:rsidR="002B60D3" w:rsidRPr="002B60D3" w:rsidRDefault="002B60D3">
            <w:pPr>
              <w:rPr>
                <w:rFonts w:ascii="Comic Sans MS" w:hAnsi="Comic Sans MS"/>
              </w:rPr>
            </w:pPr>
          </w:p>
          <w:p w:rsidR="00B4539F" w:rsidRPr="002B60D3" w:rsidRDefault="00B4539F" w:rsidP="00B4539F">
            <w:pPr>
              <w:rPr>
                <w:rFonts w:ascii="Comic Sans MS" w:hAnsi="Comic Sans MS"/>
              </w:rPr>
            </w:pPr>
          </w:p>
          <w:p w:rsidR="002B60D3" w:rsidRPr="002B60D3" w:rsidRDefault="002B60D3" w:rsidP="00B4539F">
            <w:pPr>
              <w:rPr>
                <w:rFonts w:ascii="Comic Sans MS" w:hAnsi="Comic Sans MS"/>
              </w:rPr>
            </w:pPr>
            <w:r w:rsidRPr="002B60D3">
              <w:rPr>
                <w:rFonts w:ascii="Comic Sans MS" w:hAnsi="Comic Sans MS"/>
              </w:rPr>
              <w:t>Reading Eggs – One Lesson</w:t>
            </w:r>
          </w:p>
          <w:p w:rsidR="00B4539F" w:rsidRPr="002B60D3" w:rsidRDefault="00B4539F">
            <w:pPr>
              <w:rPr>
                <w:rFonts w:ascii="Comic Sans MS" w:hAnsi="Comic Sans MS"/>
              </w:rPr>
            </w:pPr>
          </w:p>
        </w:tc>
      </w:tr>
      <w:tr w:rsidR="00764754" w:rsidRPr="002B60D3" w:rsidTr="00C70F0B">
        <w:tc>
          <w:tcPr>
            <w:tcW w:w="1502" w:type="dxa"/>
          </w:tcPr>
          <w:p w:rsidR="00764754" w:rsidRPr="002B60D3" w:rsidRDefault="00764754">
            <w:pPr>
              <w:rPr>
                <w:rFonts w:ascii="Comic Sans MS" w:hAnsi="Comic Sans MS"/>
                <w:b/>
              </w:rPr>
            </w:pPr>
            <w:r>
              <w:rPr>
                <w:rFonts w:ascii="Comic Sans MS" w:hAnsi="Comic Sans MS"/>
                <w:b/>
              </w:rPr>
              <w:t>Oral Language</w:t>
            </w:r>
          </w:p>
        </w:tc>
        <w:tc>
          <w:tcPr>
            <w:tcW w:w="14086" w:type="dxa"/>
            <w:gridSpan w:val="5"/>
          </w:tcPr>
          <w:p w:rsidR="00764754" w:rsidRDefault="00764754">
            <w:pPr>
              <w:rPr>
                <w:rFonts w:ascii="Comic Sans MS" w:hAnsi="Comic Sans MS"/>
              </w:rPr>
            </w:pPr>
            <w:r>
              <w:rPr>
                <w:rFonts w:ascii="Comic Sans MS" w:hAnsi="Comic Sans MS"/>
              </w:rPr>
              <w:t xml:space="preserve">Can you think of another word to use instead of the </w:t>
            </w:r>
            <w:proofErr w:type="gramStart"/>
            <w:r>
              <w:rPr>
                <w:rFonts w:ascii="Comic Sans MS" w:hAnsi="Comic Sans MS"/>
              </w:rPr>
              <w:t>word:</w:t>
            </w:r>
            <w:proofErr w:type="gramEnd"/>
          </w:p>
          <w:p w:rsidR="00764754" w:rsidRDefault="00764754">
            <w:pPr>
              <w:rPr>
                <w:rFonts w:ascii="Comic Sans MS" w:hAnsi="Comic Sans MS"/>
              </w:rPr>
            </w:pPr>
            <w:r>
              <w:rPr>
                <w:rFonts w:ascii="Comic Sans MS" w:hAnsi="Comic Sans MS"/>
              </w:rPr>
              <w:t xml:space="preserve">1. </w:t>
            </w:r>
            <w:r w:rsidRPr="00764754">
              <w:rPr>
                <w:rFonts w:ascii="Comic Sans MS" w:hAnsi="Comic Sans MS"/>
                <w:u w:val="single"/>
              </w:rPr>
              <w:t>cross</w:t>
            </w:r>
            <w:r>
              <w:rPr>
                <w:rFonts w:ascii="Comic Sans MS" w:hAnsi="Comic Sans MS"/>
              </w:rPr>
              <w:t xml:space="preserve"> – annoyed, angry, irritated </w:t>
            </w:r>
          </w:p>
          <w:p w:rsidR="00764754" w:rsidRDefault="00764754">
            <w:pPr>
              <w:rPr>
                <w:rFonts w:ascii="Comic Sans MS" w:hAnsi="Comic Sans MS"/>
              </w:rPr>
            </w:pPr>
            <w:r>
              <w:rPr>
                <w:rFonts w:ascii="Comic Sans MS" w:hAnsi="Comic Sans MS"/>
              </w:rPr>
              <w:t xml:space="preserve">2. </w:t>
            </w:r>
            <w:r w:rsidRPr="00764754">
              <w:rPr>
                <w:rFonts w:ascii="Comic Sans MS" w:hAnsi="Comic Sans MS"/>
                <w:u w:val="single"/>
              </w:rPr>
              <w:t>sad</w:t>
            </w:r>
            <w:r>
              <w:rPr>
                <w:rFonts w:ascii="Comic Sans MS" w:hAnsi="Comic Sans MS"/>
              </w:rPr>
              <w:t xml:space="preserve"> – disappointed, embarrassed, hurt, upset</w:t>
            </w:r>
          </w:p>
          <w:p w:rsidR="00764754" w:rsidRDefault="00764754">
            <w:pPr>
              <w:rPr>
                <w:rFonts w:ascii="Comic Sans MS" w:hAnsi="Comic Sans MS"/>
              </w:rPr>
            </w:pPr>
            <w:r>
              <w:rPr>
                <w:rFonts w:ascii="Comic Sans MS" w:hAnsi="Comic Sans MS"/>
              </w:rPr>
              <w:t xml:space="preserve">3. </w:t>
            </w:r>
            <w:r w:rsidRPr="00764754">
              <w:rPr>
                <w:rFonts w:ascii="Comic Sans MS" w:hAnsi="Comic Sans MS"/>
                <w:u w:val="single"/>
              </w:rPr>
              <w:t>sorry</w:t>
            </w:r>
            <w:r>
              <w:rPr>
                <w:rFonts w:ascii="Comic Sans MS" w:hAnsi="Comic Sans MS"/>
              </w:rPr>
              <w:t xml:space="preserve"> – apologise</w:t>
            </w:r>
          </w:p>
          <w:p w:rsidR="00764754" w:rsidRDefault="00764754">
            <w:pPr>
              <w:rPr>
                <w:rFonts w:ascii="Comic Sans MS" w:hAnsi="Comic Sans MS"/>
              </w:rPr>
            </w:pPr>
            <w:r>
              <w:rPr>
                <w:rFonts w:ascii="Comic Sans MS" w:hAnsi="Comic Sans MS"/>
              </w:rPr>
              <w:t xml:space="preserve">4. </w:t>
            </w:r>
            <w:r w:rsidRPr="00764754">
              <w:rPr>
                <w:rFonts w:ascii="Comic Sans MS" w:hAnsi="Comic Sans MS"/>
                <w:u w:val="single"/>
              </w:rPr>
              <w:t>laugh</w:t>
            </w:r>
            <w:r>
              <w:rPr>
                <w:rFonts w:ascii="Comic Sans MS" w:hAnsi="Comic Sans MS"/>
              </w:rPr>
              <w:t xml:space="preserve"> – chuckle, grin, smile</w:t>
            </w:r>
          </w:p>
          <w:p w:rsidR="00764754" w:rsidRDefault="00764754">
            <w:pPr>
              <w:rPr>
                <w:rFonts w:ascii="Comic Sans MS" w:hAnsi="Comic Sans MS"/>
              </w:rPr>
            </w:pPr>
          </w:p>
        </w:tc>
      </w:tr>
      <w:tr w:rsidR="00047D62" w:rsidRPr="002B60D3" w:rsidTr="00F73E8E">
        <w:tc>
          <w:tcPr>
            <w:tcW w:w="1502" w:type="dxa"/>
          </w:tcPr>
          <w:p w:rsidR="00B4539F" w:rsidRDefault="00B4539F">
            <w:pPr>
              <w:rPr>
                <w:rFonts w:ascii="Comic Sans MS" w:hAnsi="Comic Sans MS"/>
                <w:b/>
              </w:rPr>
            </w:pPr>
            <w:r w:rsidRPr="002B60D3">
              <w:rPr>
                <w:rFonts w:ascii="Comic Sans MS" w:hAnsi="Comic Sans MS"/>
                <w:b/>
              </w:rPr>
              <w:t>Phonics</w:t>
            </w:r>
            <w:r w:rsidR="00764754">
              <w:rPr>
                <w:rFonts w:ascii="Comic Sans MS" w:hAnsi="Comic Sans MS"/>
                <w:b/>
              </w:rPr>
              <w:t>/</w:t>
            </w:r>
          </w:p>
          <w:p w:rsidR="00764754" w:rsidRDefault="00764754">
            <w:pPr>
              <w:rPr>
                <w:rFonts w:ascii="Comic Sans MS" w:hAnsi="Comic Sans MS"/>
                <w:b/>
              </w:rPr>
            </w:pPr>
            <w:r>
              <w:rPr>
                <w:rFonts w:ascii="Comic Sans MS" w:hAnsi="Comic Sans MS"/>
                <w:b/>
              </w:rPr>
              <w:t>Skills Book</w:t>
            </w:r>
          </w:p>
          <w:p w:rsidR="00D31E94" w:rsidRDefault="00D31E94">
            <w:pPr>
              <w:rPr>
                <w:rFonts w:ascii="Comic Sans MS" w:hAnsi="Comic Sans MS"/>
                <w:b/>
              </w:rPr>
            </w:pPr>
          </w:p>
          <w:p w:rsidR="00D31E94" w:rsidRPr="002B60D3" w:rsidRDefault="00D31E94">
            <w:pPr>
              <w:rPr>
                <w:rFonts w:ascii="Comic Sans MS" w:hAnsi="Comic Sans MS"/>
                <w:b/>
              </w:rPr>
            </w:pPr>
          </w:p>
        </w:tc>
        <w:tc>
          <w:tcPr>
            <w:tcW w:w="2746" w:type="dxa"/>
          </w:tcPr>
          <w:p w:rsidR="00764754" w:rsidRDefault="00764754">
            <w:pPr>
              <w:rPr>
                <w:rFonts w:ascii="Comic Sans MS" w:hAnsi="Comic Sans MS"/>
              </w:rPr>
            </w:pPr>
            <w:r>
              <w:rPr>
                <w:rFonts w:ascii="Comic Sans MS" w:hAnsi="Comic Sans MS"/>
              </w:rPr>
              <w:t>Skills Book D page 8</w:t>
            </w:r>
          </w:p>
          <w:p w:rsidR="00B4539F" w:rsidRPr="002B60D3" w:rsidRDefault="00B4539F" w:rsidP="00764754">
            <w:pPr>
              <w:rPr>
                <w:rFonts w:ascii="Comic Sans MS" w:hAnsi="Comic Sans MS"/>
              </w:rPr>
            </w:pPr>
          </w:p>
        </w:tc>
        <w:tc>
          <w:tcPr>
            <w:tcW w:w="3118" w:type="dxa"/>
          </w:tcPr>
          <w:p w:rsidR="00B4539F" w:rsidRPr="002B60D3" w:rsidRDefault="00764754" w:rsidP="00764754">
            <w:pPr>
              <w:rPr>
                <w:rFonts w:ascii="Comic Sans MS" w:hAnsi="Comic Sans MS"/>
              </w:rPr>
            </w:pPr>
            <w:r>
              <w:rPr>
                <w:rFonts w:ascii="Comic Sans MS" w:hAnsi="Comic Sans MS"/>
              </w:rPr>
              <w:t>Skills Book D page 9</w:t>
            </w:r>
          </w:p>
        </w:tc>
        <w:tc>
          <w:tcPr>
            <w:tcW w:w="2694" w:type="dxa"/>
          </w:tcPr>
          <w:p w:rsidR="00B4539F" w:rsidRPr="002B60D3" w:rsidRDefault="00764754">
            <w:pPr>
              <w:rPr>
                <w:rFonts w:ascii="Comic Sans MS" w:hAnsi="Comic Sans MS"/>
              </w:rPr>
            </w:pPr>
            <w:r>
              <w:rPr>
                <w:rFonts w:ascii="Comic Sans MS" w:hAnsi="Comic Sans MS"/>
              </w:rPr>
              <w:t>Skills Book D page 10</w:t>
            </w:r>
          </w:p>
        </w:tc>
        <w:tc>
          <w:tcPr>
            <w:tcW w:w="3402" w:type="dxa"/>
          </w:tcPr>
          <w:p w:rsidR="00B4539F" w:rsidRPr="002B60D3" w:rsidRDefault="00764754">
            <w:pPr>
              <w:rPr>
                <w:rFonts w:ascii="Comic Sans MS" w:hAnsi="Comic Sans MS"/>
              </w:rPr>
            </w:pPr>
            <w:r>
              <w:rPr>
                <w:rFonts w:ascii="Comic Sans MS" w:hAnsi="Comic Sans MS"/>
              </w:rPr>
              <w:t>Sounds in Action page 42</w:t>
            </w:r>
          </w:p>
        </w:tc>
        <w:tc>
          <w:tcPr>
            <w:tcW w:w="2126" w:type="dxa"/>
          </w:tcPr>
          <w:p w:rsidR="00B4539F" w:rsidRPr="002B60D3" w:rsidRDefault="00764754" w:rsidP="003368CE">
            <w:pPr>
              <w:rPr>
                <w:rFonts w:ascii="Comic Sans MS" w:hAnsi="Comic Sans MS"/>
              </w:rPr>
            </w:pPr>
            <w:r>
              <w:rPr>
                <w:rFonts w:ascii="Comic Sans MS" w:hAnsi="Comic Sans MS"/>
              </w:rPr>
              <w:t>Sounds in Action page 43</w:t>
            </w:r>
          </w:p>
        </w:tc>
      </w:tr>
      <w:tr w:rsidR="00047D62" w:rsidRPr="002B60D3" w:rsidTr="00F73E8E">
        <w:tc>
          <w:tcPr>
            <w:tcW w:w="1502" w:type="dxa"/>
          </w:tcPr>
          <w:p w:rsidR="00B4539F" w:rsidRPr="002B60D3" w:rsidRDefault="00B4539F">
            <w:pPr>
              <w:rPr>
                <w:rFonts w:ascii="Comic Sans MS" w:hAnsi="Comic Sans MS"/>
                <w:b/>
              </w:rPr>
            </w:pPr>
            <w:r w:rsidRPr="002B60D3">
              <w:rPr>
                <w:rFonts w:ascii="Comic Sans MS" w:hAnsi="Comic Sans MS"/>
                <w:b/>
              </w:rPr>
              <w:t>Writing</w:t>
            </w:r>
          </w:p>
        </w:tc>
        <w:tc>
          <w:tcPr>
            <w:tcW w:w="2746" w:type="dxa"/>
          </w:tcPr>
          <w:p w:rsidR="00B4539F" w:rsidRPr="002B60D3" w:rsidRDefault="00764754">
            <w:pPr>
              <w:rPr>
                <w:rFonts w:ascii="Comic Sans MS" w:hAnsi="Comic Sans MS"/>
              </w:rPr>
            </w:pPr>
            <w:r>
              <w:rPr>
                <w:rFonts w:ascii="Comic Sans MS" w:hAnsi="Comic Sans MS"/>
              </w:rPr>
              <w:t>Write Here Capital O – page 38</w:t>
            </w:r>
          </w:p>
        </w:tc>
        <w:tc>
          <w:tcPr>
            <w:tcW w:w="3118" w:type="dxa"/>
          </w:tcPr>
          <w:p w:rsidR="00B4539F" w:rsidRPr="002B60D3" w:rsidRDefault="00B4539F">
            <w:pPr>
              <w:rPr>
                <w:rFonts w:ascii="Comic Sans MS" w:hAnsi="Comic Sans MS"/>
              </w:rPr>
            </w:pPr>
          </w:p>
        </w:tc>
        <w:tc>
          <w:tcPr>
            <w:tcW w:w="2694" w:type="dxa"/>
          </w:tcPr>
          <w:p w:rsidR="003368CE" w:rsidRPr="002B60D3" w:rsidRDefault="003368CE">
            <w:pPr>
              <w:rPr>
                <w:rFonts w:ascii="Comic Sans MS" w:hAnsi="Comic Sans MS"/>
              </w:rPr>
            </w:pPr>
          </w:p>
        </w:tc>
        <w:tc>
          <w:tcPr>
            <w:tcW w:w="3402" w:type="dxa"/>
          </w:tcPr>
          <w:p w:rsidR="00B4539F" w:rsidRPr="002B60D3" w:rsidRDefault="00F73E8E">
            <w:pPr>
              <w:rPr>
                <w:rFonts w:ascii="Comic Sans MS" w:hAnsi="Comic Sans MS"/>
              </w:rPr>
            </w:pPr>
            <w:r>
              <w:rPr>
                <w:rFonts w:ascii="Comic Sans MS" w:hAnsi="Comic Sans MS"/>
              </w:rPr>
              <w:t>Write Here Capital C – page 38</w:t>
            </w:r>
          </w:p>
        </w:tc>
        <w:tc>
          <w:tcPr>
            <w:tcW w:w="2126" w:type="dxa"/>
          </w:tcPr>
          <w:p w:rsidR="00B4539F" w:rsidRPr="002B60D3" w:rsidRDefault="00F73E8E" w:rsidP="00D31E94">
            <w:pPr>
              <w:rPr>
                <w:rFonts w:ascii="Comic Sans MS" w:hAnsi="Comic Sans MS"/>
              </w:rPr>
            </w:pPr>
            <w:r>
              <w:rPr>
                <w:rFonts w:ascii="Comic Sans MS" w:hAnsi="Comic Sans MS"/>
              </w:rPr>
              <w:t>Write Here Capital S – half of page 40</w:t>
            </w:r>
          </w:p>
        </w:tc>
      </w:tr>
      <w:tr w:rsidR="00047D62" w:rsidRPr="002B60D3" w:rsidTr="00F73E8E">
        <w:tc>
          <w:tcPr>
            <w:tcW w:w="1502" w:type="dxa"/>
          </w:tcPr>
          <w:p w:rsidR="00B4539F" w:rsidRDefault="00B4539F">
            <w:pPr>
              <w:rPr>
                <w:rFonts w:ascii="Comic Sans MS" w:hAnsi="Comic Sans MS"/>
                <w:b/>
              </w:rPr>
            </w:pPr>
            <w:r w:rsidRPr="002B60D3">
              <w:rPr>
                <w:rFonts w:ascii="Comic Sans MS" w:hAnsi="Comic Sans MS"/>
                <w:b/>
              </w:rPr>
              <w:t>Maths</w:t>
            </w:r>
          </w:p>
          <w:p w:rsidR="00047D62" w:rsidRDefault="00047D62">
            <w:pPr>
              <w:rPr>
                <w:rFonts w:ascii="Comic Sans MS" w:hAnsi="Comic Sans MS"/>
                <w:b/>
              </w:rPr>
            </w:pPr>
          </w:p>
          <w:p w:rsidR="00047D62" w:rsidRPr="00047D62" w:rsidRDefault="00047D62">
            <w:pPr>
              <w:rPr>
                <w:rFonts w:ascii="Comic Sans MS" w:hAnsi="Comic Sans MS"/>
              </w:rPr>
            </w:pPr>
            <w:r>
              <w:rPr>
                <w:rFonts w:ascii="Comic Sans MS" w:hAnsi="Comic Sans MS"/>
                <w:b/>
              </w:rPr>
              <w:t xml:space="preserve"> </w:t>
            </w:r>
            <w:r w:rsidRPr="00047D62">
              <w:rPr>
                <w:rFonts w:ascii="Comic Sans MS" w:hAnsi="Comic Sans MS"/>
                <w:sz w:val="18"/>
              </w:rPr>
              <w:t>*</w:t>
            </w:r>
            <w:r w:rsidRPr="00047D62">
              <w:rPr>
                <w:rFonts w:ascii="Times New Roman" w:hAnsi="Times New Roman" w:cs="Times New Roman"/>
              </w:rPr>
              <w:t xml:space="preserve"> </w:t>
            </w:r>
            <w:r w:rsidRPr="00047D62">
              <w:rPr>
                <w:rFonts w:ascii="Comic Sans MS" w:hAnsi="Comic Sans MS" w:cs="Times New Roman"/>
                <w:sz w:val="16"/>
              </w:rPr>
              <w:t>Additional sheets</w:t>
            </w:r>
            <w:r w:rsidRPr="00047D62">
              <w:rPr>
                <w:rFonts w:ascii="Comic Sans MS" w:hAnsi="Comic Sans MS" w:cs="Times New Roman"/>
                <w:sz w:val="16"/>
              </w:rPr>
              <w:t xml:space="preserve"> sent home</w:t>
            </w:r>
            <w:r w:rsidRPr="00047D62">
              <w:rPr>
                <w:rFonts w:ascii="Comic Sans MS" w:hAnsi="Comic Sans MS" w:cs="Times New Roman"/>
                <w:sz w:val="16"/>
              </w:rPr>
              <w:t>- no pressure to complete these</w:t>
            </w:r>
            <w:r w:rsidRPr="00047D62">
              <w:rPr>
                <w:rFonts w:ascii="Comic Sans MS" w:hAnsi="Comic Sans MS" w:cs="Times New Roman"/>
                <w:sz w:val="16"/>
              </w:rPr>
              <w:t xml:space="preserve"> over the next few weeks</w:t>
            </w:r>
            <w:r w:rsidRPr="00047D62">
              <w:rPr>
                <w:rFonts w:ascii="Comic Sans MS" w:hAnsi="Comic Sans MS" w:cs="Times New Roman"/>
                <w:sz w:val="16"/>
              </w:rPr>
              <w:t>, just some extra material if needed.</w:t>
            </w:r>
            <w:bookmarkStart w:id="0" w:name="_GoBack"/>
            <w:bookmarkEnd w:id="0"/>
          </w:p>
        </w:tc>
        <w:tc>
          <w:tcPr>
            <w:tcW w:w="2746" w:type="dxa"/>
          </w:tcPr>
          <w:p w:rsidR="00F73E8E" w:rsidRPr="00F73E8E" w:rsidRDefault="00F73E8E" w:rsidP="00F73E8E">
            <w:pPr>
              <w:rPr>
                <w:rFonts w:ascii="Comic Sans MS" w:hAnsi="Comic Sans MS" w:cs="Times New Roman"/>
              </w:rPr>
            </w:pPr>
            <w:r w:rsidRPr="00F73E8E">
              <w:rPr>
                <w:rFonts w:ascii="Comic Sans MS" w:hAnsi="Comic Sans MS" w:cs="Times New Roman"/>
              </w:rPr>
              <w:t>Practice counting forwards and backwards to 20. Dot to Dot sheet – pick your favourite</w:t>
            </w:r>
          </w:p>
          <w:p w:rsidR="00B4539F" w:rsidRPr="002B60D3" w:rsidRDefault="00B4539F">
            <w:pPr>
              <w:rPr>
                <w:rFonts w:ascii="Comic Sans MS" w:hAnsi="Comic Sans MS"/>
              </w:rPr>
            </w:pPr>
          </w:p>
        </w:tc>
        <w:tc>
          <w:tcPr>
            <w:tcW w:w="3118" w:type="dxa"/>
          </w:tcPr>
          <w:p w:rsidR="00334D28" w:rsidRPr="00F73E8E" w:rsidRDefault="00F73E8E">
            <w:pPr>
              <w:rPr>
                <w:rFonts w:ascii="Comic Sans MS" w:hAnsi="Comic Sans MS" w:cs="Times New Roman"/>
              </w:rPr>
            </w:pPr>
            <w:r w:rsidRPr="00F73E8E">
              <w:rPr>
                <w:rFonts w:ascii="Comic Sans MS" w:hAnsi="Comic Sans MS" w:cs="Times New Roman"/>
              </w:rPr>
              <w:t>Practice adding 2 + 3 numbers together (totals to 9) using counters/cubes/pasta shells etc.</w:t>
            </w:r>
          </w:p>
        </w:tc>
        <w:tc>
          <w:tcPr>
            <w:tcW w:w="2694" w:type="dxa"/>
          </w:tcPr>
          <w:p w:rsidR="00F73E8E" w:rsidRPr="00F73E8E" w:rsidRDefault="00F73E8E" w:rsidP="00F73E8E">
            <w:pPr>
              <w:rPr>
                <w:rFonts w:ascii="Comic Sans MS" w:hAnsi="Comic Sans MS" w:cs="Times New Roman"/>
              </w:rPr>
            </w:pPr>
            <w:r w:rsidRPr="00F73E8E">
              <w:rPr>
                <w:rFonts w:ascii="Comic Sans MS" w:hAnsi="Comic Sans MS" w:cs="Times New Roman"/>
              </w:rPr>
              <w:t>Busy at Maths (big book) p. 86</w:t>
            </w:r>
          </w:p>
          <w:p w:rsidR="00334D28" w:rsidRPr="002B60D3" w:rsidRDefault="00334D28" w:rsidP="00FD15C7">
            <w:pPr>
              <w:rPr>
                <w:rFonts w:ascii="Comic Sans MS" w:hAnsi="Comic Sans MS"/>
              </w:rPr>
            </w:pPr>
          </w:p>
        </w:tc>
        <w:tc>
          <w:tcPr>
            <w:tcW w:w="3402" w:type="dxa"/>
          </w:tcPr>
          <w:p w:rsidR="00F73E8E" w:rsidRPr="00F73E8E" w:rsidRDefault="00F73E8E" w:rsidP="00F73E8E">
            <w:pPr>
              <w:rPr>
                <w:rFonts w:ascii="Comic Sans MS" w:hAnsi="Comic Sans MS" w:cs="Times New Roman"/>
                <w:sz w:val="20"/>
              </w:rPr>
            </w:pPr>
            <w:r>
              <w:rPr>
                <w:rFonts w:ascii="Comic Sans MS" w:hAnsi="Comic Sans MS" w:cs="Times New Roman"/>
                <w:sz w:val="20"/>
              </w:rPr>
              <w:t>Practice number</w:t>
            </w:r>
            <w:r w:rsidRPr="00F73E8E">
              <w:rPr>
                <w:rFonts w:ascii="Comic Sans MS" w:hAnsi="Comic Sans MS" w:cs="Times New Roman"/>
                <w:sz w:val="20"/>
              </w:rPr>
              <w:t xml:space="preserve"> formation 6,7,8,9,10</w:t>
            </w:r>
          </w:p>
          <w:p w:rsidR="00F73E8E" w:rsidRPr="00F73E8E" w:rsidRDefault="00F73E8E" w:rsidP="00F73E8E">
            <w:pPr>
              <w:rPr>
                <w:rFonts w:ascii="Comic Sans MS" w:hAnsi="Comic Sans MS" w:cs="Times New Roman"/>
                <w:sz w:val="20"/>
              </w:rPr>
            </w:pPr>
            <w:r w:rsidRPr="00F73E8E">
              <w:rPr>
                <w:rFonts w:ascii="Comic Sans MS" w:hAnsi="Comic Sans MS" w:cs="Times New Roman"/>
                <w:sz w:val="20"/>
              </w:rPr>
              <w:t>Maths game idea using a deck of cards:</w:t>
            </w:r>
          </w:p>
          <w:p w:rsidR="00F73E8E" w:rsidRPr="00F73E8E" w:rsidRDefault="00F73E8E" w:rsidP="00F73E8E">
            <w:pPr>
              <w:rPr>
                <w:rFonts w:ascii="Comic Sans MS" w:hAnsi="Comic Sans MS" w:cs="Times New Roman"/>
                <w:sz w:val="20"/>
              </w:rPr>
            </w:pPr>
            <w:r w:rsidRPr="00F73E8E">
              <w:rPr>
                <w:rFonts w:ascii="Comic Sans MS" w:hAnsi="Comic Sans MS" w:cs="Times New Roman"/>
                <w:sz w:val="20"/>
              </w:rPr>
              <w:t>(</w:t>
            </w:r>
            <w:r w:rsidRPr="00F73E8E">
              <w:rPr>
                <w:rFonts w:ascii="Comic Sans MS" w:hAnsi="Comic Sans MS" w:cs="Times New Roman"/>
                <w:sz w:val="20"/>
              </w:rPr>
              <w:t xml:space="preserve">Make 9/8/7 </w:t>
            </w:r>
            <w:proofErr w:type="spellStart"/>
            <w:r w:rsidRPr="00F73E8E">
              <w:rPr>
                <w:rFonts w:ascii="Comic Sans MS" w:hAnsi="Comic Sans MS" w:cs="Times New Roman"/>
                <w:sz w:val="20"/>
              </w:rPr>
              <w:t>etc</w:t>
            </w:r>
            <w:proofErr w:type="spellEnd"/>
            <w:r w:rsidRPr="00F73E8E">
              <w:rPr>
                <w:rFonts w:ascii="Comic Sans MS" w:hAnsi="Comic Sans MS" w:cs="Times New Roman"/>
                <w:sz w:val="20"/>
              </w:rPr>
              <w:t xml:space="preserve"> – lay out cards and have child combine them to make target number as many times as they can.</w:t>
            </w:r>
            <w:r w:rsidRPr="00F73E8E">
              <w:rPr>
                <w:rFonts w:ascii="Comic Sans MS" w:hAnsi="Comic Sans MS" w:cs="Times New Roman"/>
                <w:sz w:val="20"/>
              </w:rPr>
              <w:t xml:space="preserve">) This can also be done using lollipop sticks. </w:t>
            </w:r>
          </w:p>
          <w:p w:rsidR="00B4539F" w:rsidRPr="002B60D3" w:rsidRDefault="00B4539F">
            <w:pPr>
              <w:rPr>
                <w:rFonts w:ascii="Comic Sans MS" w:hAnsi="Comic Sans MS"/>
              </w:rPr>
            </w:pPr>
          </w:p>
        </w:tc>
        <w:tc>
          <w:tcPr>
            <w:tcW w:w="2126" w:type="dxa"/>
          </w:tcPr>
          <w:p w:rsidR="004D1F2B" w:rsidRPr="00F73E8E" w:rsidRDefault="00F73E8E">
            <w:pPr>
              <w:rPr>
                <w:rFonts w:ascii="Comic Sans MS" w:hAnsi="Comic Sans MS"/>
              </w:rPr>
            </w:pPr>
            <w:r w:rsidRPr="00F73E8E">
              <w:rPr>
                <w:rFonts w:ascii="Comic Sans MS" w:hAnsi="Comic Sans MS" w:cs="Times New Roman"/>
              </w:rPr>
              <w:t>Busy at Maths p. 87</w:t>
            </w:r>
          </w:p>
        </w:tc>
      </w:tr>
      <w:tr w:rsidR="00F73E8E" w:rsidRPr="002B60D3" w:rsidTr="00F73E8E">
        <w:tc>
          <w:tcPr>
            <w:tcW w:w="1502" w:type="dxa"/>
          </w:tcPr>
          <w:p w:rsidR="00F73E8E" w:rsidRPr="002B60D3" w:rsidRDefault="00F73E8E">
            <w:pPr>
              <w:rPr>
                <w:rFonts w:ascii="Comic Sans MS" w:hAnsi="Comic Sans MS"/>
                <w:b/>
              </w:rPr>
            </w:pPr>
            <w:r>
              <w:rPr>
                <w:rFonts w:ascii="Comic Sans MS" w:hAnsi="Comic Sans MS"/>
                <w:b/>
              </w:rPr>
              <w:lastRenderedPageBreak/>
              <w:t>SESE</w:t>
            </w:r>
          </w:p>
        </w:tc>
        <w:tc>
          <w:tcPr>
            <w:tcW w:w="2746" w:type="dxa"/>
          </w:tcPr>
          <w:p w:rsidR="00F73E8E" w:rsidRPr="00F73E8E" w:rsidRDefault="00F73E8E" w:rsidP="00F73E8E">
            <w:pPr>
              <w:rPr>
                <w:rFonts w:ascii="Comic Sans MS" w:hAnsi="Comic Sans MS" w:cs="Times New Roman"/>
              </w:rPr>
            </w:pPr>
          </w:p>
        </w:tc>
        <w:tc>
          <w:tcPr>
            <w:tcW w:w="3118" w:type="dxa"/>
          </w:tcPr>
          <w:p w:rsidR="00F73E8E" w:rsidRDefault="00047D62">
            <w:pPr>
              <w:rPr>
                <w:rFonts w:ascii="Comic Sans MS" w:hAnsi="Comic Sans MS" w:cs="Times New Roman"/>
              </w:rPr>
            </w:pPr>
            <w:r>
              <w:rPr>
                <w:rFonts w:ascii="Comic Sans MS" w:hAnsi="Comic Sans MS" w:cs="Times New Roman"/>
              </w:rPr>
              <w:t>What can you remember about the lifecycle of a butterfly? Can you tell mum or dad what happens? If you can’t remember you can watch this little video:</w:t>
            </w:r>
          </w:p>
          <w:p w:rsidR="00047D62" w:rsidRPr="00F73E8E" w:rsidRDefault="00047D62">
            <w:pPr>
              <w:rPr>
                <w:rFonts w:ascii="Comic Sans MS" w:hAnsi="Comic Sans MS" w:cs="Times New Roman"/>
              </w:rPr>
            </w:pPr>
            <w:hyperlink r:id="rId7" w:history="1">
              <w:r w:rsidRPr="00047D62">
                <w:rPr>
                  <w:rStyle w:val="Hyperlink"/>
                  <w:sz w:val="18"/>
                </w:rPr>
                <w:t>https://www.youtube.com/watch?v=O1S8WzwLPlM</w:t>
              </w:r>
            </w:hyperlink>
          </w:p>
        </w:tc>
        <w:tc>
          <w:tcPr>
            <w:tcW w:w="2694" w:type="dxa"/>
          </w:tcPr>
          <w:p w:rsidR="00F73E8E" w:rsidRDefault="00047D62" w:rsidP="00F73E8E">
            <w:pPr>
              <w:rPr>
                <w:rFonts w:ascii="Comic Sans MS" w:hAnsi="Comic Sans MS" w:cs="Times New Roman"/>
              </w:rPr>
            </w:pPr>
            <w:r>
              <w:rPr>
                <w:rFonts w:ascii="Comic Sans MS" w:hAnsi="Comic Sans MS" w:cs="Times New Roman"/>
              </w:rPr>
              <w:t xml:space="preserve">Explore with me </w:t>
            </w:r>
          </w:p>
          <w:p w:rsidR="00047D62" w:rsidRPr="00F73E8E" w:rsidRDefault="00047D62" w:rsidP="00F73E8E">
            <w:pPr>
              <w:rPr>
                <w:rFonts w:ascii="Comic Sans MS" w:hAnsi="Comic Sans MS" w:cs="Times New Roman"/>
              </w:rPr>
            </w:pPr>
            <w:r>
              <w:rPr>
                <w:rFonts w:ascii="Comic Sans MS" w:hAnsi="Comic Sans MS" w:cs="Times New Roman"/>
              </w:rPr>
              <w:t>Page 46 – Lifecycle of a butterfly</w:t>
            </w:r>
          </w:p>
        </w:tc>
        <w:tc>
          <w:tcPr>
            <w:tcW w:w="3402" w:type="dxa"/>
          </w:tcPr>
          <w:p w:rsidR="00F73E8E" w:rsidRDefault="00F73E8E" w:rsidP="00F73E8E">
            <w:pPr>
              <w:rPr>
                <w:rFonts w:ascii="Comic Sans MS" w:hAnsi="Comic Sans MS" w:cs="Times New Roman"/>
                <w:sz w:val="20"/>
              </w:rPr>
            </w:pPr>
          </w:p>
        </w:tc>
        <w:tc>
          <w:tcPr>
            <w:tcW w:w="2126" w:type="dxa"/>
          </w:tcPr>
          <w:p w:rsidR="00F73E8E" w:rsidRPr="00F73E8E" w:rsidRDefault="00F73E8E">
            <w:pPr>
              <w:rPr>
                <w:rFonts w:ascii="Comic Sans MS" w:hAnsi="Comic Sans MS" w:cs="Times New Roman"/>
              </w:rPr>
            </w:pPr>
          </w:p>
        </w:tc>
      </w:tr>
    </w:tbl>
    <w:p w:rsidR="00B4539F" w:rsidRDefault="00B4539F"/>
    <w:p w:rsidR="004D1F2B" w:rsidRPr="007C1179" w:rsidRDefault="004D1F2B" w:rsidP="004D1F2B">
      <w:pPr>
        <w:jc w:val="center"/>
        <w:rPr>
          <w:rFonts w:ascii="Comic Sans MS" w:hAnsi="Comic Sans MS"/>
          <w:sz w:val="24"/>
        </w:rPr>
      </w:pPr>
      <w:r w:rsidRPr="007C1179">
        <w:rPr>
          <w:rFonts w:ascii="Comic Sans MS" w:hAnsi="Comic Sans MS"/>
          <w:b/>
          <w:sz w:val="28"/>
          <w:u w:val="single"/>
        </w:rPr>
        <w:t>PE</w:t>
      </w:r>
    </w:p>
    <w:p w:rsidR="004D1F2B" w:rsidRDefault="004D1F2B" w:rsidP="004D1F2B">
      <w:pPr>
        <w:pStyle w:val="ListParagraph"/>
        <w:numPr>
          <w:ilvl w:val="0"/>
          <w:numId w:val="1"/>
        </w:numPr>
        <w:rPr>
          <w:rFonts w:ascii="Comic Sans MS" w:hAnsi="Comic Sans MS"/>
        </w:rPr>
      </w:pPr>
      <w:r>
        <w:rPr>
          <w:rFonts w:ascii="Comic Sans MS" w:hAnsi="Comic Sans MS"/>
        </w:rPr>
        <w:t xml:space="preserve">Join The Body Coach Joe Wicks live every morning at 9am (or catch up later if this doesn’t suit) on </w:t>
      </w:r>
      <w:proofErr w:type="spellStart"/>
      <w:r>
        <w:rPr>
          <w:rFonts w:ascii="Comic Sans MS" w:hAnsi="Comic Sans MS"/>
        </w:rPr>
        <w:t>Youtube</w:t>
      </w:r>
      <w:proofErr w:type="spellEnd"/>
      <w:r>
        <w:rPr>
          <w:rFonts w:ascii="Comic Sans MS" w:hAnsi="Comic Sans MS"/>
        </w:rPr>
        <w:t xml:space="preserve"> for his daily PE workouts – type </w:t>
      </w:r>
      <w:r>
        <w:rPr>
          <w:rFonts w:ascii="Comic Sans MS" w:hAnsi="Comic Sans MS"/>
          <w:highlight w:val="yellow"/>
        </w:rPr>
        <w:t>‘The body coach TV’</w:t>
      </w:r>
      <w:r>
        <w:rPr>
          <w:rFonts w:ascii="Comic Sans MS" w:hAnsi="Comic Sans MS"/>
        </w:rPr>
        <w:t xml:space="preserve"> into search bar.  The infants are familiar with his workouts already from school.</w:t>
      </w:r>
    </w:p>
    <w:p w:rsidR="004D1F2B" w:rsidRDefault="004D1F2B" w:rsidP="004D1F2B">
      <w:pPr>
        <w:pStyle w:val="ListParagraph"/>
        <w:numPr>
          <w:ilvl w:val="0"/>
          <w:numId w:val="1"/>
        </w:numPr>
        <w:rPr>
          <w:rFonts w:ascii="Comic Sans MS" w:hAnsi="Comic Sans MS"/>
        </w:rPr>
      </w:pPr>
      <w:r>
        <w:rPr>
          <w:rFonts w:ascii="Comic Sans MS" w:hAnsi="Comic Sans MS"/>
          <w:highlight w:val="yellow"/>
        </w:rPr>
        <w:t xml:space="preserve">‘Just Dance’ on </w:t>
      </w:r>
      <w:proofErr w:type="spellStart"/>
      <w:r>
        <w:rPr>
          <w:rFonts w:ascii="Comic Sans MS" w:hAnsi="Comic Sans MS"/>
          <w:highlight w:val="yellow"/>
        </w:rPr>
        <w:t>Youtube</w:t>
      </w:r>
      <w:proofErr w:type="spellEnd"/>
      <w:r>
        <w:rPr>
          <w:rFonts w:ascii="Comic Sans MS" w:hAnsi="Comic Sans MS"/>
        </w:rPr>
        <w:t xml:space="preserve"> has lots of fun dance activities for infants. Some of the songs they are already familiar with are: ‘I Like to Move It’, ‘I’m a Gummy Bear’, ‘Trolls: Can’t Stop the Feeling’, ‘I’m </w:t>
      </w:r>
      <w:proofErr w:type="spellStart"/>
      <w:r>
        <w:rPr>
          <w:rFonts w:ascii="Comic Sans MS" w:hAnsi="Comic Sans MS"/>
        </w:rPr>
        <w:t>Gonna</w:t>
      </w:r>
      <w:proofErr w:type="spellEnd"/>
      <w:r>
        <w:rPr>
          <w:rFonts w:ascii="Comic Sans MS" w:hAnsi="Comic Sans MS"/>
        </w:rPr>
        <w:t xml:space="preserve"> Catch You’, ‘Shake it Off’, ‘Walking on Sunshine’.</w:t>
      </w:r>
    </w:p>
    <w:p w:rsidR="004D1F2B" w:rsidRPr="00F26975" w:rsidRDefault="004D1F2B" w:rsidP="004D1F2B">
      <w:pPr>
        <w:jc w:val="center"/>
        <w:rPr>
          <w:rFonts w:ascii="Comic Sans MS" w:hAnsi="Comic Sans MS"/>
          <w:b/>
          <w:sz w:val="28"/>
          <w:u w:val="single"/>
        </w:rPr>
      </w:pPr>
      <w:proofErr w:type="spellStart"/>
      <w:r w:rsidRPr="00F26975">
        <w:rPr>
          <w:rFonts w:ascii="Comic Sans MS" w:hAnsi="Comic Sans MS"/>
          <w:b/>
          <w:sz w:val="28"/>
          <w:u w:val="single"/>
        </w:rPr>
        <w:t>Aistear</w:t>
      </w:r>
      <w:proofErr w:type="spellEnd"/>
    </w:p>
    <w:p w:rsidR="004D1F2B" w:rsidRDefault="004D1F2B" w:rsidP="004D1F2B">
      <w:pPr>
        <w:rPr>
          <w:rFonts w:ascii="Comic Sans MS" w:hAnsi="Comic Sans MS"/>
        </w:rPr>
      </w:pPr>
      <w:r>
        <w:rPr>
          <w:rFonts w:ascii="Comic Sans MS" w:hAnsi="Comic Sans MS"/>
        </w:rPr>
        <w:t xml:space="preserve">Before we closed, our </w:t>
      </w:r>
      <w:r w:rsidRPr="00F26975">
        <w:rPr>
          <w:rFonts w:ascii="Comic Sans MS" w:hAnsi="Comic Sans MS"/>
          <w:b/>
        </w:rPr>
        <w:t>March</w:t>
      </w:r>
      <w:r>
        <w:rPr>
          <w:rFonts w:ascii="Comic Sans MS" w:hAnsi="Comic Sans MS"/>
        </w:rPr>
        <w:t xml:space="preserve"> theme for </w:t>
      </w:r>
      <w:proofErr w:type="spellStart"/>
      <w:r>
        <w:rPr>
          <w:rFonts w:ascii="Comic Sans MS" w:hAnsi="Comic Sans MS"/>
        </w:rPr>
        <w:t>Aistear</w:t>
      </w:r>
      <w:proofErr w:type="spellEnd"/>
      <w:r>
        <w:rPr>
          <w:rFonts w:ascii="Comic Sans MS" w:hAnsi="Comic Sans MS"/>
        </w:rPr>
        <w:t xml:space="preserve"> had been </w:t>
      </w:r>
      <w:r>
        <w:rPr>
          <w:rFonts w:ascii="Comic Sans MS" w:hAnsi="Comic Sans MS"/>
          <w:highlight w:val="yellow"/>
        </w:rPr>
        <w:t>‘Houses and Homes’</w:t>
      </w:r>
      <w:r>
        <w:rPr>
          <w:rFonts w:ascii="Comic Sans MS" w:hAnsi="Comic Sans MS"/>
        </w:rPr>
        <w:t>.  Use this opportunity to continue working on this theme and use as much language around the theme as possible.  Here are some activities around the theme to have some fun with:</w:t>
      </w:r>
    </w:p>
    <w:p w:rsidR="004D1F2B" w:rsidRDefault="004D1F2B" w:rsidP="004D1F2B">
      <w:pPr>
        <w:pStyle w:val="ListParagraph"/>
        <w:numPr>
          <w:ilvl w:val="0"/>
          <w:numId w:val="2"/>
        </w:numPr>
        <w:rPr>
          <w:rFonts w:ascii="Comic Sans MS" w:hAnsi="Comic Sans MS"/>
        </w:rPr>
      </w:pPr>
      <w:r>
        <w:rPr>
          <w:rFonts w:ascii="Comic Sans MS" w:hAnsi="Comic Sans MS"/>
        </w:rPr>
        <w:t xml:space="preserve">Role Play – Pretend play using whatever toys/equipment is available to you at home </w:t>
      </w:r>
      <w:proofErr w:type="spellStart"/>
      <w:r>
        <w:rPr>
          <w:rFonts w:ascii="Comic Sans MS" w:hAnsi="Comic Sans MS"/>
        </w:rPr>
        <w:t>eg</w:t>
      </w:r>
      <w:proofErr w:type="spellEnd"/>
      <w:r>
        <w:rPr>
          <w:rFonts w:ascii="Comic Sans MS" w:hAnsi="Comic Sans MS"/>
        </w:rPr>
        <w:t>: dolls house, kitchen/food, cleaning toys etc.</w:t>
      </w:r>
    </w:p>
    <w:p w:rsidR="004D1F2B" w:rsidRDefault="004D1F2B" w:rsidP="004D1F2B">
      <w:pPr>
        <w:pStyle w:val="ListParagraph"/>
        <w:numPr>
          <w:ilvl w:val="0"/>
          <w:numId w:val="2"/>
        </w:numPr>
        <w:rPr>
          <w:rFonts w:ascii="Comic Sans MS" w:hAnsi="Comic Sans MS"/>
        </w:rPr>
      </w:pPr>
      <w:r>
        <w:rPr>
          <w:rFonts w:ascii="Comic Sans MS" w:hAnsi="Comic Sans MS"/>
        </w:rPr>
        <w:t xml:space="preserve">Playdough – Make various house related objects using playdough </w:t>
      </w:r>
      <w:proofErr w:type="spellStart"/>
      <w:r>
        <w:rPr>
          <w:rFonts w:ascii="Comic Sans MS" w:hAnsi="Comic Sans MS"/>
        </w:rPr>
        <w:t>eg</w:t>
      </w:r>
      <w:proofErr w:type="spellEnd"/>
      <w:r>
        <w:rPr>
          <w:rFonts w:ascii="Comic Sans MS" w:hAnsi="Comic Sans MS"/>
        </w:rPr>
        <w:t xml:space="preserve">: window, door, fork, </w:t>
      </w:r>
      <w:proofErr w:type="spellStart"/>
      <w:r>
        <w:rPr>
          <w:rFonts w:ascii="Comic Sans MS" w:hAnsi="Comic Sans MS"/>
        </w:rPr>
        <w:t>knive</w:t>
      </w:r>
      <w:proofErr w:type="spellEnd"/>
      <w:r>
        <w:rPr>
          <w:rFonts w:ascii="Comic Sans MS" w:hAnsi="Comic Sans MS"/>
        </w:rPr>
        <w:t xml:space="preserve">, chair, table, hoover, kettle, bed, car, flowers </w:t>
      </w:r>
      <w:proofErr w:type="spellStart"/>
      <w:r>
        <w:rPr>
          <w:rFonts w:ascii="Comic Sans MS" w:hAnsi="Comic Sans MS"/>
        </w:rPr>
        <w:t>etc</w:t>
      </w:r>
      <w:proofErr w:type="spellEnd"/>
    </w:p>
    <w:p w:rsidR="004D1F2B" w:rsidRDefault="004D1F2B" w:rsidP="004D1F2B">
      <w:pPr>
        <w:pStyle w:val="ListParagraph"/>
        <w:numPr>
          <w:ilvl w:val="0"/>
          <w:numId w:val="2"/>
        </w:numPr>
        <w:rPr>
          <w:rFonts w:ascii="Comic Sans MS" w:hAnsi="Comic Sans MS"/>
        </w:rPr>
      </w:pPr>
      <w:r>
        <w:rPr>
          <w:rFonts w:ascii="Comic Sans MS" w:hAnsi="Comic Sans MS"/>
        </w:rPr>
        <w:t xml:space="preserve">Construction – Using </w:t>
      </w:r>
      <w:proofErr w:type="spellStart"/>
      <w:r>
        <w:rPr>
          <w:rFonts w:ascii="Comic Sans MS" w:hAnsi="Comic Sans MS"/>
        </w:rPr>
        <w:t>lego</w:t>
      </w:r>
      <w:proofErr w:type="spellEnd"/>
      <w:r>
        <w:rPr>
          <w:rFonts w:ascii="Comic Sans MS" w:hAnsi="Comic Sans MS"/>
        </w:rPr>
        <w:t>/blocks build a house with as many rooms as you like.</w:t>
      </w:r>
    </w:p>
    <w:p w:rsidR="004D1F2B" w:rsidRDefault="004D1F2B" w:rsidP="004D1F2B">
      <w:pPr>
        <w:pStyle w:val="ListParagraph"/>
        <w:numPr>
          <w:ilvl w:val="0"/>
          <w:numId w:val="2"/>
        </w:numPr>
        <w:rPr>
          <w:rFonts w:ascii="Comic Sans MS" w:hAnsi="Comic Sans MS"/>
        </w:rPr>
      </w:pPr>
      <w:r>
        <w:rPr>
          <w:rFonts w:ascii="Comic Sans MS" w:hAnsi="Comic Sans MS"/>
        </w:rPr>
        <w:t xml:space="preserve">Arts and Crafts – Draw/Paint/Create a picture of a house using whatever arts and crafts materials you would like. Show off your creative side! </w:t>
      </w:r>
      <w:r>
        <w:rPr>
          <w:rFonts w:ascii="Comic Sans MS" w:hAnsi="Comic Sans MS"/>
        </w:rPr>
        <w:sym w:font="Wingdings" w:char="F04A"/>
      </w:r>
      <w:r>
        <w:rPr>
          <w:rFonts w:ascii="Comic Sans MS" w:hAnsi="Comic Sans MS"/>
        </w:rPr>
        <w:t xml:space="preserve"> </w:t>
      </w:r>
    </w:p>
    <w:p w:rsidR="004D1F2B" w:rsidRDefault="004D1F2B" w:rsidP="004D1F2B"/>
    <w:sectPr w:rsidR="004D1F2B" w:rsidSect="00B4539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1425"/>
    <w:multiLevelType w:val="hybridMultilevel"/>
    <w:tmpl w:val="231C6B78"/>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1" w15:restartNumberingAfterBreak="0">
    <w:nsid w:val="15D24976"/>
    <w:multiLevelType w:val="hybridMultilevel"/>
    <w:tmpl w:val="F6D02B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5AA706A3"/>
    <w:multiLevelType w:val="hybridMultilevel"/>
    <w:tmpl w:val="A4A6E40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39F"/>
    <w:rsid w:val="00047D62"/>
    <w:rsid w:val="002B60D3"/>
    <w:rsid w:val="00334D28"/>
    <w:rsid w:val="003368CE"/>
    <w:rsid w:val="004D1F2B"/>
    <w:rsid w:val="005E28CF"/>
    <w:rsid w:val="00764754"/>
    <w:rsid w:val="00B4539F"/>
    <w:rsid w:val="00D31E94"/>
    <w:rsid w:val="00E201D1"/>
    <w:rsid w:val="00F73E8E"/>
    <w:rsid w:val="00FC3DB6"/>
    <w:rsid w:val="00FD15C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74147"/>
  <w15:chartTrackingRefBased/>
  <w15:docId w15:val="{1A9196C3-E689-4FDC-A7E0-DFA7976B9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5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B60D3"/>
    <w:rPr>
      <w:color w:val="0000FF"/>
      <w:u w:val="single"/>
    </w:rPr>
  </w:style>
  <w:style w:type="paragraph" w:styleId="ListParagraph">
    <w:name w:val="List Paragraph"/>
    <w:basedOn w:val="Normal"/>
    <w:uiPriority w:val="34"/>
    <w:qFormat/>
    <w:rsid w:val="004D1F2B"/>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425772">
      <w:bodyDiv w:val="1"/>
      <w:marLeft w:val="0"/>
      <w:marRight w:val="0"/>
      <w:marTop w:val="0"/>
      <w:marBottom w:val="0"/>
      <w:divBdr>
        <w:top w:val="none" w:sz="0" w:space="0" w:color="auto"/>
        <w:left w:val="none" w:sz="0" w:space="0" w:color="auto"/>
        <w:bottom w:val="none" w:sz="0" w:space="0" w:color="auto"/>
        <w:right w:val="none" w:sz="0" w:space="0" w:color="auto"/>
      </w:divBdr>
    </w:div>
    <w:div w:id="130319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O1S8WzwLPl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ants.bweengns@gmail.com" TargetMode="External"/><Relationship Id="rId5" Type="http://schemas.openxmlformats.org/officeDocument/2006/relationships/hyperlink" Target="http://www.readingegg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Eimear Harrington</dc:creator>
  <cp:keywords/>
  <dc:description/>
  <cp:lastModifiedBy>Eimear Harrington</cp:lastModifiedBy>
  <cp:revision>2</cp:revision>
  <dcterms:created xsi:type="dcterms:W3CDTF">2020-03-28T20:34:00Z</dcterms:created>
  <dcterms:modified xsi:type="dcterms:W3CDTF">2020-03-28T20:34:00Z</dcterms:modified>
</cp:coreProperties>
</file>