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E67623" w:rsidRPr="00116093" w:rsidTr="00FC0FA6">
        <w:trPr>
          <w:trHeight w:val="105"/>
        </w:trPr>
        <w:tc>
          <w:tcPr>
            <w:tcW w:w="14994" w:type="dxa"/>
          </w:tcPr>
          <w:p w:rsidR="00E67623" w:rsidRDefault="00E67623" w:rsidP="00FC0FA6">
            <w:pPr>
              <w:rPr>
                <w:b/>
                <w:vertAlign w:val="superscript"/>
              </w:rPr>
            </w:pPr>
          </w:p>
          <w:p w:rsidR="00E67623" w:rsidRPr="00116093" w:rsidRDefault="00E67623" w:rsidP="00FC0FA6">
            <w:pPr>
              <w:rPr>
                <w:b/>
              </w:rPr>
            </w:pPr>
            <w:r>
              <w:rPr>
                <w:b/>
                <w:sz w:val="32"/>
                <w:szCs w:val="32"/>
                <w:vertAlign w:val="superscript"/>
              </w:rPr>
              <w:t xml:space="preserve">2nd class </w:t>
            </w:r>
            <w:r>
              <w:rPr>
                <w:b/>
              </w:rPr>
              <w:t xml:space="preserve">     15/6/20  - 19</w:t>
            </w:r>
            <w:r>
              <w:rPr>
                <w:b/>
              </w:rPr>
              <w:t>/6/20</w:t>
            </w:r>
          </w:p>
        </w:tc>
      </w:tr>
      <w:tr w:rsidR="00E67623" w:rsidTr="00FC0FA6">
        <w:trPr>
          <w:trHeight w:val="1046"/>
        </w:trPr>
        <w:tc>
          <w:tcPr>
            <w:tcW w:w="14994" w:type="dxa"/>
          </w:tcPr>
          <w:p w:rsidR="00E67623" w:rsidRDefault="00E67623" w:rsidP="00FC0FA6"/>
          <w:p w:rsidR="00E67623" w:rsidRDefault="00E67623" w:rsidP="00FC0FA6">
            <w:r>
              <w:t xml:space="preserve">Hi boys and girls. </w:t>
            </w:r>
          </w:p>
          <w:p w:rsidR="00E67623" w:rsidRDefault="00E67623" w:rsidP="00FC0FA6">
            <w:r>
              <w:t xml:space="preserve">                              </w:t>
            </w:r>
          </w:p>
          <w:p w:rsidR="00E67623" w:rsidRDefault="00E67623" w:rsidP="00FC0FA6">
            <w:r>
              <w:t xml:space="preserve">I hope you all had a lovely weekend. Keep up the good work. Here is the new timetable for this week.  </w:t>
            </w:r>
          </w:p>
          <w:p w:rsidR="00892920" w:rsidRPr="00892920" w:rsidRDefault="00892920" w:rsidP="00892920">
            <w:pPr>
              <w:spacing w:line="254" w:lineRule="auto"/>
              <w:rPr>
                <w:rFonts w:cstheme="minorHAnsi"/>
              </w:rPr>
            </w:pPr>
            <w:r w:rsidRPr="00892920">
              <w:rPr>
                <w:rFonts w:cstheme="minorHAnsi"/>
              </w:rPr>
              <w:t xml:space="preserve">I have given you a little bit of written work and </w:t>
            </w:r>
            <w:r>
              <w:rPr>
                <w:rFonts w:cstheme="minorHAnsi"/>
              </w:rPr>
              <w:t xml:space="preserve">I have given you some egg- </w:t>
            </w:r>
            <w:proofErr w:type="spellStart"/>
            <w:r>
              <w:rPr>
                <w:rFonts w:cstheme="minorHAnsi"/>
              </w:rPr>
              <w:t>cellent</w:t>
            </w:r>
            <w:proofErr w:type="spellEnd"/>
            <w:r w:rsidRPr="00892920">
              <w:rPr>
                <w:rFonts w:cstheme="minorHAnsi"/>
              </w:rPr>
              <w:t xml:space="preserve"> experiments to do again this week and you can record what you do on the experiment sheets in the pack you collected from school. But everything else is fun and active. We have changed Active School’s Week to Active Home Week, so I hope you will have great fun challenging each other at home</w:t>
            </w:r>
            <w:r w:rsidR="00F1402C">
              <w:rPr>
                <w:rFonts w:cstheme="minorHAnsi"/>
              </w:rPr>
              <w:t>.</w:t>
            </w:r>
            <w:r w:rsidR="00F1402C">
              <w:t xml:space="preserve"> I have attached the Active home week </w:t>
            </w:r>
            <w:r w:rsidR="00F1402C">
              <w:t xml:space="preserve">document so please have a look </w:t>
            </w:r>
            <w:r w:rsidR="00F1402C">
              <w:t xml:space="preserve">at it </w:t>
            </w:r>
            <w:r w:rsidR="00F1402C">
              <w:t>for some fun sports activities</w:t>
            </w:r>
          </w:p>
          <w:p w:rsidR="00892920" w:rsidRPr="00892920" w:rsidRDefault="00892920" w:rsidP="00892920">
            <w:pPr>
              <w:pStyle w:val="NormalWeb"/>
              <w:shd w:val="clear" w:color="auto" w:fill="FFFFFF"/>
              <w:rPr>
                <w:rFonts w:asciiTheme="minorHAnsi" w:eastAsiaTheme="minorHAnsi" w:hAnsiTheme="minorHAnsi" w:cstheme="minorHAnsi"/>
                <w:b/>
                <w:sz w:val="22"/>
                <w:szCs w:val="22"/>
                <w:lang w:eastAsia="en-US"/>
              </w:rPr>
            </w:pPr>
            <w:r w:rsidRPr="00892920">
              <w:rPr>
                <w:rFonts w:asciiTheme="minorHAnsi" w:eastAsiaTheme="minorHAnsi" w:hAnsiTheme="minorHAnsi" w:cstheme="minorHAnsi"/>
                <w:b/>
                <w:sz w:val="22"/>
                <w:szCs w:val="22"/>
                <w:lang w:eastAsia="en-US"/>
              </w:rPr>
              <w:t>This week I would like to see some photos from everyone:</w:t>
            </w:r>
          </w:p>
          <w:p w:rsidR="00892920" w:rsidRPr="00892920" w:rsidRDefault="00892920" w:rsidP="00892920">
            <w:pPr>
              <w:pStyle w:val="NormalWeb"/>
              <w:shd w:val="clear" w:color="auto" w:fill="FFFFFF"/>
              <w:rPr>
                <w:rFonts w:asciiTheme="minorHAnsi" w:eastAsiaTheme="minorHAnsi" w:hAnsiTheme="minorHAnsi" w:cstheme="minorHAnsi"/>
                <w:sz w:val="22"/>
                <w:szCs w:val="22"/>
                <w:lang w:eastAsia="en-US"/>
              </w:rPr>
            </w:pPr>
            <w:r w:rsidRPr="00892920">
              <w:rPr>
                <w:rFonts w:asciiTheme="minorHAnsi" w:eastAsiaTheme="minorHAnsi" w:hAnsiTheme="minorHAnsi" w:cstheme="minorHAnsi"/>
                <w:sz w:val="22"/>
                <w:szCs w:val="22"/>
                <w:lang w:eastAsia="en-US"/>
              </w:rPr>
              <w:t>World Book Day Outfit;</w:t>
            </w:r>
          </w:p>
          <w:p w:rsidR="00892920" w:rsidRDefault="00892920" w:rsidP="00892920">
            <w:pPr>
              <w:pStyle w:val="NormalWeb"/>
              <w:shd w:val="clear" w:color="auto" w:fill="FFFFFF"/>
              <w:rPr>
                <w:rFonts w:asciiTheme="minorHAnsi" w:eastAsiaTheme="minorHAnsi" w:hAnsiTheme="minorHAnsi" w:cstheme="minorHAnsi"/>
                <w:sz w:val="22"/>
                <w:szCs w:val="22"/>
                <w:lang w:eastAsia="en-US"/>
              </w:rPr>
            </w:pPr>
            <w:r w:rsidRPr="00892920">
              <w:rPr>
                <w:rFonts w:asciiTheme="minorHAnsi" w:eastAsiaTheme="minorHAnsi" w:hAnsiTheme="minorHAnsi" w:cstheme="minorHAnsi"/>
                <w:sz w:val="22"/>
                <w:szCs w:val="22"/>
                <w:lang w:eastAsia="en-US"/>
              </w:rPr>
              <w:t>Active Home Week Pictures.</w:t>
            </w:r>
          </w:p>
          <w:p w:rsidR="00E67623" w:rsidRDefault="00F1402C" w:rsidP="00F1402C">
            <w:r>
              <w:rPr>
                <w:rFonts w:cstheme="minorHAnsi"/>
              </w:rPr>
              <w:t xml:space="preserve">Please e-mail the photos to </w:t>
            </w:r>
            <w:hyperlink r:id="rId5" w:history="1">
              <w:r w:rsidRPr="008C4B16">
                <w:rPr>
                  <w:rStyle w:val="Hyperlink"/>
                </w:rPr>
                <w:t>2ndclassmsh@gmail.com</w:t>
              </w:r>
            </w:hyperlink>
            <w:r>
              <w:t>.</w:t>
            </w:r>
            <w:r w:rsidR="00E67623">
              <w:t xml:space="preserve">              </w:t>
            </w:r>
          </w:p>
          <w:p w:rsidR="00E67623" w:rsidRDefault="00E67623" w:rsidP="00FC0FA6"/>
          <w:p w:rsidR="00E67623" w:rsidRDefault="00E67623" w:rsidP="00FC0FA6"/>
          <w:p w:rsidR="00E67623" w:rsidRDefault="00E67623" w:rsidP="00FC0FA6"/>
          <w:p w:rsidR="00E67623" w:rsidRDefault="00E67623" w:rsidP="00FC0FA6">
            <w:r>
              <w:t xml:space="preserve">Hope you all have a great week.     </w:t>
            </w:r>
          </w:p>
          <w:p w:rsidR="00E67623" w:rsidRDefault="00E67623" w:rsidP="00FC0FA6"/>
          <w:p w:rsidR="00E67623" w:rsidRDefault="00E67623" w:rsidP="00FC0FA6">
            <w:r>
              <w:t xml:space="preserve">                                                                                                                                                                                       </w:t>
            </w:r>
          </w:p>
          <w:p w:rsidR="00E67623" w:rsidRDefault="00E67623" w:rsidP="00FC0FA6">
            <w:r>
              <w:t xml:space="preserve">                                                                                                                                                                                                                                                                         Ms Heffernan</w:t>
            </w:r>
          </w:p>
        </w:tc>
      </w:tr>
    </w:tbl>
    <w:p w:rsidR="00E67623" w:rsidRPr="008143FD" w:rsidRDefault="00E67623" w:rsidP="00E67623">
      <w:pPr>
        <w:pStyle w:val="NormalWeb"/>
        <w:shd w:val="clear" w:color="auto" w:fill="FFFFFF"/>
        <w:rPr>
          <w:color w:val="201F1E"/>
          <w:sz w:val="22"/>
          <w:szCs w:val="22"/>
        </w:rPr>
      </w:pPr>
    </w:p>
    <w:tbl>
      <w:tblPr>
        <w:tblStyle w:val="TableGrid"/>
        <w:tblpPr w:leftFromText="180" w:rightFromText="180" w:vertAnchor="text" w:horzAnchor="margin" w:tblpXSpec="center" w:tblpY="-650"/>
        <w:tblW w:w="15021" w:type="dxa"/>
        <w:tblLook w:val="04A0" w:firstRow="1" w:lastRow="0" w:firstColumn="1" w:lastColumn="0" w:noHBand="0" w:noVBand="1"/>
      </w:tblPr>
      <w:tblGrid>
        <w:gridCol w:w="1696"/>
        <w:gridCol w:w="2835"/>
        <w:gridCol w:w="2699"/>
        <w:gridCol w:w="2410"/>
        <w:gridCol w:w="2410"/>
        <w:gridCol w:w="2971"/>
      </w:tblGrid>
      <w:tr w:rsidR="00E67623" w:rsidRPr="00051693" w:rsidTr="00FC0FA6">
        <w:tc>
          <w:tcPr>
            <w:tcW w:w="1696" w:type="dxa"/>
          </w:tcPr>
          <w:p w:rsidR="00E67623" w:rsidRDefault="00E67623" w:rsidP="00FC0FA6"/>
        </w:tc>
        <w:tc>
          <w:tcPr>
            <w:tcW w:w="2835" w:type="dxa"/>
          </w:tcPr>
          <w:p w:rsidR="00E67623" w:rsidRPr="00591ECB" w:rsidRDefault="00E67623" w:rsidP="00FC0FA6">
            <w:pPr>
              <w:rPr>
                <w:b/>
              </w:rPr>
            </w:pPr>
            <w:r w:rsidRPr="00591ECB">
              <w:rPr>
                <w:b/>
              </w:rPr>
              <w:t>Monday</w:t>
            </w:r>
          </w:p>
        </w:tc>
        <w:tc>
          <w:tcPr>
            <w:tcW w:w="2699" w:type="dxa"/>
          </w:tcPr>
          <w:p w:rsidR="00E67623" w:rsidRPr="00591ECB" w:rsidRDefault="00E67623" w:rsidP="00FC0FA6">
            <w:pPr>
              <w:rPr>
                <w:b/>
              </w:rPr>
            </w:pPr>
            <w:r w:rsidRPr="00591ECB">
              <w:rPr>
                <w:b/>
              </w:rPr>
              <w:t>Tuesday</w:t>
            </w:r>
          </w:p>
        </w:tc>
        <w:tc>
          <w:tcPr>
            <w:tcW w:w="2410" w:type="dxa"/>
          </w:tcPr>
          <w:p w:rsidR="00E67623" w:rsidRPr="00591ECB" w:rsidRDefault="00E67623" w:rsidP="00FC0FA6">
            <w:pPr>
              <w:rPr>
                <w:b/>
              </w:rPr>
            </w:pPr>
            <w:r w:rsidRPr="00591ECB">
              <w:rPr>
                <w:b/>
              </w:rPr>
              <w:t>Wednesday</w:t>
            </w:r>
          </w:p>
        </w:tc>
        <w:tc>
          <w:tcPr>
            <w:tcW w:w="2410" w:type="dxa"/>
          </w:tcPr>
          <w:p w:rsidR="00E67623" w:rsidRPr="00591ECB" w:rsidRDefault="00E67623" w:rsidP="00FC0FA6">
            <w:pPr>
              <w:rPr>
                <w:b/>
              </w:rPr>
            </w:pPr>
            <w:r w:rsidRPr="00591ECB">
              <w:rPr>
                <w:b/>
              </w:rPr>
              <w:t>Thursday</w:t>
            </w:r>
          </w:p>
        </w:tc>
        <w:tc>
          <w:tcPr>
            <w:tcW w:w="2971" w:type="dxa"/>
          </w:tcPr>
          <w:p w:rsidR="00E67623" w:rsidRPr="00051693" w:rsidRDefault="00E67623" w:rsidP="00FC0FA6">
            <w:pPr>
              <w:rPr>
                <w:b/>
              </w:rPr>
            </w:pPr>
            <w:r w:rsidRPr="00051693">
              <w:rPr>
                <w:b/>
              </w:rPr>
              <w:t>Friday</w:t>
            </w:r>
          </w:p>
        </w:tc>
      </w:tr>
      <w:tr w:rsidR="00E67623" w:rsidRPr="00051693" w:rsidTr="00FC0FA6">
        <w:tc>
          <w:tcPr>
            <w:tcW w:w="1696" w:type="dxa"/>
          </w:tcPr>
          <w:p w:rsidR="00E67623" w:rsidRDefault="00E67623" w:rsidP="00FC0FA6"/>
        </w:tc>
        <w:tc>
          <w:tcPr>
            <w:tcW w:w="2835" w:type="dxa"/>
          </w:tcPr>
          <w:p w:rsidR="00E67623" w:rsidRPr="00591ECB" w:rsidRDefault="00E67623" w:rsidP="00FC0FA6">
            <w:pPr>
              <w:rPr>
                <w:b/>
              </w:rPr>
            </w:pPr>
          </w:p>
        </w:tc>
        <w:tc>
          <w:tcPr>
            <w:tcW w:w="2699" w:type="dxa"/>
          </w:tcPr>
          <w:p w:rsidR="00E67623" w:rsidRPr="00591ECB" w:rsidRDefault="00E67623" w:rsidP="00FC0FA6">
            <w:pPr>
              <w:rPr>
                <w:b/>
              </w:rPr>
            </w:pPr>
          </w:p>
        </w:tc>
        <w:tc>
          <w:tcPr>
            <w:tcW w:w="2410" w:type="dxa"/>
          </w:tcPr>
          <w:p w:rsidR="00E67623" w:rsidRPr="00591ECB" w:rsidRDefault="00E67623" w:rsidP="00FC0FA6">
            <w:pPr>
              <w:rPr>
                <w:b/>
              </w:rPr>
            </w:pPr>
          </w:p>
        </w:tc>
        <w:tc>
          <w:tcPr>
            <w:tcW w:w="2410" w:type="dxa"/>
          </w:tcPr>
          <w:p w:rsidR="00E67623" w:rsidRPr="00591ECB" w:rsidRDefault="00E67623" w:rsidP="00FC0FA6">
            <w:pPr>
              <w:rPr>
                <w:b/>
              </w:rPr>
            </w:pPr>
          </w:p>
        </w:tc>
        <w:tc>
          <w:tcPr>
            <w:tcW w:w="2971" w:type="dxa"/>
          </w:tcPr>
          <w:p w:rsidR="00E67623" w:rsidRPr="00051693" w:rsidRDefault="002745EB" w:rsidP="00FC0FA6">
            <w:pPr>
              <w:rPr>
                <w:b/>
              </w:rPr>
            </w:pPr>
            <w:r>
              <w:rPr>
                <w:b/>
              </w:rPr>
              <w:t>Dress up for world book day and read a few pages from your favourite book.</w:t>
            </w:r>
            <w:bookmarkStart w:id="0" w:name="_GoBack"/>
            <w:bookmarkEnd w:id="0"/>
          </w:p>
        </w:tc>
      </w:tr>
      <w:tr w:rsidR="00E67623" w:rsidRPr="00051693" w:rsidTr="00FC0FA6">
        <w:trPr>
          <w:trHeight w:val="1719"/>
        </w:trPr>
        <w:tc>
          <w:tcPr>
            <w:tcW w:w="1696" w:type="dxa"/>
          </w:tcPr>
          <w:p w:rsidR="00E67623" w:rsidRPr="00892920" w:rsidRDefault="00E67623" w:rsidP="00FC0FA6">
            <w:pPr>
              <w:rPr>
                <w:b/>
                <w:i/>
                <w:highlight w:val="yellow"/>
              </w:rPr>
            </w:pPr>
            <w:r w:rsidRPr="00892920">
              <w:rPr>
                <w:b/>
                <w:i/>
                <w:highlight w:val="yellow"/>
              </w:rPr>
              <w:t>Reading</w:t>
            </w:r>
          </w:p>
        </w:tc>
        <w:tc>
          <w:tcPr>
            <w:tcW w:w="2835" w:type="dxa"/>
          </w:tcPr>
          <w:p w:rsidR="00E67623" w:rsidRDefault="00E67623" w:rsidP="00FC0FA6">
            <w:pPr>
              <w:rPr>
                <w:b/>
              </w:rPr>
            </w:pPr>
            <w:r w:rsidRPr="003C645A">
              <w:rPr>
                <w:b/>
              </w:rPr>
              <w:t xml:space="preserve">A Surprise for </w:t>
            </w:r>
            <w:proofErr w:type="spellStart"/>
            <w:r w:rsidRPr="003C645A">
              <w:rPr>
                <w:b/>
              </w:rPr>
              <w:t>Feena</w:t>
            </w:r>
            <w:proofErr w:type="spellEnd"/>
            <w:r>
              <w:rPr>
                <w:b/>
              </w:rPr>
              <w:t xml:space="preserve"> p</w:t>
            </w:r>
          </w:p>
          <w:p w:rsidR="00E67623" w:rsidRPr="003C645A" w:rsidRDefault="003F7526" w:rsidP="00FC0FA6">
            <w:pPr>
              <w:rPr>
                <w:b/>
              </w:rPr>
            </w:pPr>
            <w:r>
              <w:rPr>
                <w:b/>
              </w:rPr>
              <w:t>31, 32</w:t>
            </w:r>
          </w:p>
          <w:p w:rsidR="00E67623" w:rsidRDefault="00E67623" w:rsidP="00FC0FA6">
            <w:r>
              <w:t>(online reader)</w:t>
            </w:r>
          </w:p>
          <w:p w:rsidR="00E67623" w:rsidRPr="0064229C" w:rsidRDefault="00E67623" w:rsidP="00FC0FA6">
            <w:pPr>
              <w:rPr>
                <w:sz w:val="20"/>
                <w:szCs w:val="20"/>
              </w:rPr>
            </w:pPr>
            <w:proofErr w:type="spellStart"/>
            <w:r w:rsidRPr="0064229C">
              <w:rPr>
                <w:sz w:val="20"/>
                <w:szCs w:val="20"/>
              </w:rPr>
              <w:t>Cj</w:t>
            </w:r>
            <w:proofErr w:type="spellEnd"/>
            <w:r w:rsidRPr="0064229C">
              <w:rPr>
                <w:sz w:val="20"/>
                <w:szCs w:val="20"/>
              </w:rPr>
              <w:t xml:space="preserve"> fallon.ie</w:t>
            </w:r>
          </w:p>
          <w:p w:rsidR="00E67623" w:rsidRPr="0064229C" w:rsidRDefault="00E67623" w:rsidP="00FC0FA6">
            <w:pPr>
              <w:rPr>
                <w:sz w:val="20"/>
                <w:szCs w:val="20"/>
              </w:rPr>
            </w:pPr>
            <w:r w:rsidRPr="0064229C">
              <w:rPr>
                <w:sz w:val="20"/>
                <w:szCs w:val="20"/>
              </w:rPr>
              <w:t>2</w:t>
            </w:r>
            <w:r w:rsidRPr="0064229C">
              <w:rPr>
                <w:sz w:val="20"/>
                <w:szCs w:val="20"/>
                <w:vertAlign w:val="superscript"/>
              </w:rPr>
              <w:t>nd</w:t>
            </w:r>
            <w:r w:rsidRPr="0064229C">
              <w:rPr>
                <w:sz w:val="20"/>
                <w:szCs w:val="20"/>
              </w:rPr>
              <w:t xml:space="preserve"> class, English, Wonderland</w:t>
            </w:r>
          </w:p>
          <w:p w:rsidR="00E67623" w:rsidRDefault="00E67623" w:rsidP="00FC0FA6"/>
        </w:tc>
        <w:tc>
          <w:tcPr>
            <w:tcW w:w="2699" w:type="dxa"/>
          </w:tcPr>
          <w:p w:rsidR="00E67623" w:rsidRDefault="00E67623" w:rsidP="00FC0FA6">
            <w:pPr>
              <w:rPr>
                <w:b/>
              </w:rPr>
            </w:pPr>
            <w:r w:rsidRPr="003C645A">
              <w:rPr>
                <w:b/>
              </w:rPr>
              <w:t xml:space="preserve">A Surprise for </w:t>
            </w:r>
            <w:proofErr w:type="spellStart"/>
            <w:r w:rsidRPr="003C645A">
              <w:rPr>
                <w:b/>
              </w:rPr>
              <w:t>Feena</w:t>
            </w:r>
            <w:proofErr w:type="spellEnd"/>
            <w:r>
              <w:rPr>
                <w:b/>
              </w:rPr>
              <w:t xml:space="preserve"> </w:t>
            </w:r>
          </w:p>
          <w:p w:rsidR="00E67623" w:rsidRPr="003C645A" w:rsidRDefault="003F7526" w:rsidP="00FC0FA6">
            <w:pPr>
              <w:rPr>
                <w:b/>
              </w:rPr>
            </w:pPr>
            <w:r>
              <w:rPr>
                <w:b/>
              </w:rPr>
              <w:t>p 33, 34</w:t>
            </w:r>
          </w:p>
          <w:p w:rsidR="00E67623" w:rsidRPr="0064229C" w:rsidRDefault="00E67623" w:rsidP="00FC0FA6">
            <w:pPr>
              <w:rPr>
                <w:sz w:val="20"/>
                <w:szCs w:val="20"/>
              </w:rPr>
            </w:pPr>
            <w:r w:rsidRPr="0064229C">
              <w:rPr>
                <w:sz w:val="20"/>
                <w:szCs w:val="20"/>
              </w:rPr>
              <w:t>(online reader)</w:t>
            </w:r>
          </w:p>
          <w:p w:rsidR="00E67623" w:rsidRPr="0064229C" w:rsidRDefault="00E67623" w:rsidP="00FC0FA6">
            <w:pPr>
              <w:rPr>
                <w:sz w:val="20"/>
                <w:szCs w:val="20"/>
              </w:rPr>
            </w:pPr>
            <w:proofErr w:type="spellStart"/>
            <w:r w:rsidRPr="0064229C">
              <w:rPr>
                <w:sz w:val="20"/>
                <w:szCs w:val="20"/>
              </w:rPr>
              <w:t>Cj</w:t>
            </w:r>
            <w:proofErr w:type="spellEnd"/>
            <w:r w:rsidRPr="0064229C">
              <w:rPr>
                <w:sz w:val="20"/>
                <w:szCs w:val="20"/>
              </w:rPr>
              <w:t xml:space="preserve"> fallon.ie</w:t>
            </w:r>
          </w:p>
          <w:p w:rsidR="00E67623" w:rsidRPr="0064229C" w:rsidRDefault="00E67623" w:rsidP="00FC0FA6">
            <w:pPr>
              <w:rPr>
                <w:sz w:val="20"/>
                <w:szCs w:val="20"/>
              </w:rPr>
            </w:pPr>
            <w:r w:rsidRPr="0064229C">
              <w:rPr>
                <w:sz w:val="20"/>
                <w:szCs w:val="20"/>
              </w:rPr>
              <w:t>2</w:t>
            </w:r>
            <w:r w:rsidRPr="0064229C">
              <w:rPr>
                <w:sz w:val="20"/>
                <w:szCs w:val="20"/>
                <w:vertAlign w:val="superscript"/>
              </w:rPr>
              <w:t>nd</w:t>
            </w:r>
            <w:r w:rsidRPr="0064229C">
              <w:rPr>
                <w:sz w:val="20"/>
                <w:szCs w:val="20"/>
              </w:rPr>
              <w:t xml:space="preserve"> class, English, Wonderland</w:t>
            </w:r>
          </w:p>
          <w:p w:rsidR="00E67623" w:rsidRDefault="00E67623" w:rsidP="00FC0FA6"/>
        </w:tc>
        <w:tc>
          <w:tcPr>
            <w:tcW w:w="2410" w:type="dxa"/>
          </w:tcPr>
          <w:p w:rsidR="00E67623" w:rsidRPr="003C645A" w:rsidRDefault="00E67623" w:rsidP="00FC0FA6">
            <w:pPr>
              <w:rPr>
                <w:b/>
              </w:rPr>
            </w:pPr>
            <w:r w:rsidRPr="003C645A">
              <w:rPr>
                <w:b/>
              </w:rPr>
              <w:t xml:space="preserve">A Surprise for </w:t>
            </w:r>
            <w:proofErr w:type="spellStart"/>
            <w:r w:rsidRPr="003C645A">
              <w:rPr>
                <w:b/>
              </w:rPr>
              <w:t>Feena</w:t>
            </w:r>
            <w:proofErr w:type="spellEnd"/>
            <w:r>
              <w:rPr>
                <w:b/>
              </w:rPr>
              <w:t xml:space="preserve"> p </w:t>
            </w:r>
            <w:r w:rsidR="003F7526">
              <w:rPr>
                <w:b/>
              </w:rPr>
              <w:t>35, 36</w:t>
            </w:r>
          </w:p>
          <w:p w:rsidR="00E67623" w:rsidRDefault="00E67623" w:rsidP="00FC0FA6">
            <w:r>
              <w:t>(online reader)</w:t>
            </w:r>
          </w:p>
          <w:p w:rsidR="00E67623" w:rsidRPr="0064229C" w:rsidRDefault="00E67623" w:rsidP="00FC0FA6">
            <w:pPr>
              <w:rPr>
                <w:sz w:val="20"/>
                <w:szCs w:val="20"/>
              </w:rPr>
            </w:pPr>
            <w:proofErr w:type="spellStart"/>
            <w:r w:rsidRPr="0064229C">
              <w:rPr>
                <w:sz w:val="20"/>
                <w:szCs w:val="20"/>
              </w:rPr>
              <w:t>Cj</w:t>
            </w:r>
            <w:proofErr w:type="spellEnd"/>
            <w:r w:rsidRPr="0064229C">
              <w:rPr>
                <w:sz w:val="20"/>
                <w:szCs w:val="20"/>
              </w:rPr>
              <w:t xml:space="preserve"> fallon.ie</w:t>
            </w:r>
          </w:p>
          <w:p w:rsidR="00E67623" w:rsidRDefault="00E67623" w:rsidP="00FC0FA6">
            <w:r w:rsidRPr="0064229C">
              <w:rPr>
                <w:sz w:val="20"/>
                <w:szCs w:val="20"/>
              </w:rPr>
              <w:t>2</w:t>
            </w:r>
            <w:r w:rsidRPr="0064229C">
              <w:rPr>
                <w:sz w:val="20"/>
                <w:szCs w:val="20"/>
                <w:vertAlign w:val="superscript"/>
              </w:rPr>
              <w:t>nd</w:t>
            </w:r>
            <w:r w:rsidRPr="0064229C">
              <w:rPr>
                <w:sz w:val="20"/>
                <w:szCs w:val="20"/>
              </w:rPr>
              <w:t xml:space="preserve"> class, English, Wonderland</w:t>
            </w:r>
          </w:p>
        </w:tc>
        <w:tc>
          <w:tcPr>
            <w:tcW w:w="2410" w:type="dxa"/>
          </w:tcPr>
          <w:p w:rsidR="00E67623" w:rsidRDefault="00E67623" w:rsidP="00FC0FA6">
            <w:pPr>
              <w:rPr>
                <w:b/>
              </w:rPr>
            </w:pPr>
            <w:r w:rsidRPr="003C645A">
              <w:rPr>
                <w:b/>
              </w:rPr>
              <w:t xml:space="preserve">A Surprise for </w:t>
            </w:r>
            <w:proofErr w:type="spellStart"/>
            <w:r w:rsidRPr="003C645A">
              <w:rPr>
                <w:b/>
              </w:rPr>
              <w:t>Feena</w:t>
            </w:r>
            <w:proofErr w:type="spellEnd"/>
            <w:r>
              <w:rPr>
                <w:b/>
              </w:rPr>
              <w:t xml:space="preserve"> p </w:t>
            </w:r>
          </w:p>
          <w:p w:rsidR="00E67623" w:rsidRPr="003C645A" w:rsidRDefault="003F7526" w:rsidP="00FC0FA6">
            <w:pPr>
              <w:rPr>
                <w:b/>
              </w:rPr>
            </w:pPr>
            <w:r>
              <w:rPr>
                <w:b/>
              </w:rPr>
              <w:t>37, 38</w:t>
            </w:r>
          </w:p>
          <w:p w:rsidR="00E67623" w:rsidRDefault="00E67623" w:rsidP="00FC0FA6">
            <w:r>
              <w:t>(online reader)</w:t>
            </w:r>
          </w:p>
          <w:p w:rsidR="00E67623" w:rsidRPr="0064229C" w:rsidRDefault="00E67623" w:rsidP="00FC0FA6">
            <w:pPr>
              <w:rPr>
                <w:sz w:val="20"/>
                <w:szCs w:val="20"/>
              </w:rPr>
            </w:pPr>
            <w:proofErr w:type="spellStart"/>
            <w:r w:rsidRPr="0064229C">
              <w:rPr>
                <w:sz w:val="20"/>
                <w:szCs w:val="20"/>
              </w:rPr>
              <w:t>Cj</w:t>
            </w:r>
            <w:proofErr w:type="spellEnd"/>
            <w:r w:rsidRPr="0064229C">
              <w:rPr>
                <w:sz w:val="20"/>
                <w:szCs w:val="20"/>
              </w:rPr>
              <w:t xml:space="preserve"> fallon.ie</w:t>
            </w:r>
          </w:p>
          <w:p w:rsidR="00E67623" w:rsidRDefault="00E67623" w:rsidP="00FC0FA6">
            <w:r w:rsidRPr="0064229C">
              <w:rPr>
                <w:sz w:val="20"/>
                <w:szCs w:val="20"/>
              </w:rPr>
              <w:t>2</w:t>
            </w:r>
            <w:r w:rsidRPr="0064229C">
              <w:rPr>
                <w:sz w:val="20"/>
                <w:szCs w:val="20"/>
                <w:vertAlign w:val="superscript"/>
              </w:rPr>
              <w:t>nd</w:t>
            </w:r>
            <w:r w:rsidRPr="0064229C">
              <w:rPr>
                <w:sz w:val="20"/>
                <w:szCs w:val="20"/>
              </w:rPr>
              <w:t xml:space="preserve"> class, English, Wonderland</w:t>
            </w:r>
          </w:p>
        </w:tc>
        <w:tc>
          <w:tcPr>
            <w:tcW w:w="2971" w:type="dxa"/>
          </w:tcPr>
          <w:p w:rsidR="00E67623" w:rsidRDefault="00E67623" w:rsidP="00FC0FA6">
            <w:pPr>
              <w:rPr>
                <w:b/>
              </w:rPr>
            </w:pPr>
          </w:p>
          <w:p w:rsidR="00E67623" w:rsidRDefault="00E67623" w:rsidP="00FC0FA6">
            <w:pPr>
              <w:rPr>
                <w:b/>
              </w:rPr>
            </w:pPr>
            <w:r w:rsidRPr="003C645A">
              <w:rPr>
                <w:b/>
              </w:rPr>
              <w:t xml:space="preserve">A Surprise for </w:t>
            </w:r>
            <w:proofErr w:type="spellStart"/>
            <w:r w:rsidRPr="003C645A">
              <w:rPr>
                <w:b/>
              </w:rPr>
              <w:t>Feena</w:t>
            </w:r>
            <w:proofErr w:type="spellEnd"/>
            <w:r>
              <w:rPr>
                <w:b/>
              </w:rPr>
              <w:t xml:space="preserve"> p </w:t>
            </w:r>
          </w:p>
          <w:p w:rsidR="00E67623" w:rsidRPr="003C645A" w:rsidRDefault="003F7526" w:rsidP="00FC0FA6">
            <w:pPr>
              <w:rPr>
                <w:b/>
              </w:rPr>
            </w:pPr>
            <w:r>
              <w:rPr>
                <w:b/>
              </w:rPr>
              <w:t>39 , 40</w:t>
            </w:r>
          </w:p>
          <w:p w:rsidR="00E67623" w:rsidRDefault="00E67623" w:rsidP="00FC0FA6">
            <w:r>
              <w:t>(online reader)</w:t>
            </w:r>
          </w:p>
          <w:p w:rsidR="00E67623" w:rsidRPr="0064229C" w:rsidRDefault="00E67623" w:rsidP="00FC0FA6">
            <w:pPr>
              <w:rPr>
                <w:sz w:val="20"/>
                <w:szCs w:val="20"/>
              </w:rPr>
            </w:pPr>
            <w:proofErr w:type="spellStart"/>
            <w:r w:rsidRPr="0064229C">
              <w:rPr>
                <w:sz w:val="20"/>
                <w:szCs w:val="20"/>
              </w:rPr>
              <w:t>Cj</w:t>
            </w:r>
            <w:proofErr w:type="spellEnd"/>
            <w:r w:rsidRPr="0064229C">
              <w:rPr>
                <w:sz w:val="20"/>
                <w:szCs w:val="20"/>
              </w:rPr>
              <w:t xml:space="preserve"> fallon.ie</w:t>
            </w:r>
          </w:p>
          <w:p w:rsidR="00E67623" w:rsidRPr="00051693" w:rsidRDefault="00E67623" w:rsidP="00FC0FA6">
            <w:pPr>
              <w:rPr>
                <w:highlight w:val="yellow"/>
              </w:rPr>
            </w:pPr>
            <w:r w:rsidRPr="0064229C">
              <w:rPr>
                <w:sz w:val="20"/>
                <w:szCs w:val="20"/>
              </w:rPr>
              <w:t>2</w:t>
            </w:r>
            <w:r w:rsidRPr="0064229C">
              <w:rPr>
                <w:sz w:val="20"/>
                <w:szCs w:val="20"/>
                <w:vertAlign w:val="superscript"/>
              </w:rPr>
              <w:t>nd</w:t>
            </w:r>
            <w:r w:rsidRPr="0064229C">
              <w:rPr>
                <w:sz w:val="20"/>
                <w:szCs w:val="20"/>
              </w:rPr>
              <w:t xml:space="preserve"> class, English, Wonderland</w:t>
            </w:r>
          </w:p>
        </w:tc>
      </w:tr>
      <w:tr w:rsidR="00E67623" w:rsidRPr="00051693" w:rsidTr="00FC0FA6">
        <w:tc>
          <w:tcPr>
            <w:tcW w:w="1696" w:type="dxa"/>
          </w:tcPr>
          <w:p w:rsidR="00E67623" w:rsidRPr="00892920" w:rsidRDefault="00E67623" w:rsidP="00FC0FA6">
            <w:pPr>
              <w:rPr>
                <w:b/>
                <w:i/>
                <w:highlight w:val="yellow"/>
              </w:rPr>
            </w:pPr>
            <w:r w:rsidRPr="00892920">
              <w:rPr>
                <w:b/>
                <w:i/>
                <w:highlight w:val="yellow"/>
              </w:rPr>
              <w:t xml:space="preserve">Maths  </w:t>
            </w:r>
          </w:p>
          <w:p w:rsidR="00E67623" w:rsidRPr="00892920" w:rsidRDefault="00E67623" w:rsidP="00FC0FA6">
            <w:pPr>
              <w:rPr>
                <w:b/>
                <w:i/>
                <w:highlight w:val="yellow"/>
              </w:rPr>
            </w:pPr>
            <w:r w:rsidRPr="00892920">
              <w:rPr>
                <w:b/>
                <w:i/>
                <w:highlight w:val="yellow"/>
              </w:rPr>
              <w:t xml:space="preserve">Strand: </w:t>
            </w:r>
          </w:p>
          <w:p w:rsidR="00E67623" w:rsidRPr="00892920" w:rsidRDefault="00E67623" w:rsidP="00FC0FA6">
            <w:pPr>
              <w:rPr>
                <w:b/>
                <w:i/>
                <w:highlight w:val="yellow"/>
              </w:rPr>
            </w:pPr>
            <w:r w:rsidRPr="00892920">
              <w:rPr>
                <w:b/>
                <w:i/>
                <w:highlight w:val="yellow"/>
              </w:rPr>
              <w:t xml:space="preserve">Number </w:t>
            </w:r>
          </w:p>
          <w:p w:rsidR="00E67623" w:rsidRPr="00892920" w:rsidRDefault="00E67623" w:rsidP="00FC0FA6">
            <w:pPr>
              <w:rPr>
                <w:b/>
                <w:i/>
                <w:highlight w:val="yellow"/>
              </w:rPr>
            </w:pPr>
          </w:p>
          <w:p w:rsidR="00E67623" w:rsidRPr="00892920" w:rsidRDefault="00892920" w:rsidP="00FC0FA6">
            <w:pPr>
              <w:rPr>
                <w:b/>
                <w:i/>
                <w:highlight w:val="yellow"/>
              </w:rPr>
            </w:pPr>
            <w:r>
              <w:rPr>
                <w:b/>
                <w:i/>
                <w:highlight w:val="yellow"/>
              </w:rPr>
              <w:t xml:space="preserve"> </w:t>
            </w:r>
          </w:p>
          <w:p w:rsidR="00E67623" w:rsidRPr="00892920" w:rsidRDefault="00E67623" w:rsidP="00FC0FA6">
            <w:pPr>
              <w:rPr>
                <w:b/>
                <w:i/>
                <w:highlight w:val="yellow"/>
              </w:rPr>
            </w:pPr>
          </w:p>
          <w:p w:rsidR="00E67623" w:rsidRPr="00892920" w:rsidRDefault="00E67623" w:rsidP="00FC0FA6">
            <w:pPr>
              <w:rPr>
                <w:b/>
                <w:i/>
                <w:highlight w:val="yellow"/>
              </w:rPr>
            </w:pPr>
          </w:p>
        </w:tc>
        <w:tc>
          <w:tcPr>
            <w:tcW w:w="2835" w:type="dxa"/>
          </w:tcPr>
          <w:p w:rsidR="00E67623" w:rsidRDefault="00E67623" w:rsidP="00FC0FA6"/>
          <w:p w:rsidR="00E67623" w:rsidRDefault="003F7526" w:rsidP="00FC0FA6">
            <w:pPr>
              <w:rPr>
                <w:b/>
              </w:rPr>
            </w:pPr>
            <w:r>
              <w:rPr>
                <w:b/>
              </w:rPr>
              <w:t>Busy at Maths p 157</w:t>
            </w:r>
          </w:p>
          <w:p w:rsidR="00E67623" w:rsidRDefault="00E67623" w:rsidP="00FC0FA6">
            <w:pPr>
              <w:rPr>
                <w:b/>
              </w:rPr>
            </w:pPr>
          </w:p>
          <w:p w:rsidR="00E67623" w:rsidRPr="00593F88" w:rsidRDefault="00E67623" w:rsidP="00FC0FA6">
            <w:pPr>
              <w:rPr>
                <w:b/>
              </w:rPr>
            </w:pPr>
          </w:p>
        </w:tc>
        <w:tc>
          <w:tcPr>
            <w:tcW w:w="2699" w:type="dxa"/>
          </w:tcPr>
          <w:p w:rsidR="00E67623" w:rsidRDefault="00E67623" w:rsidP="00FC0FA6"/>
          <w:p w:rsidR="00E67623" w:rsidRDefault="00E67623" w:rsidP="00FC0FA6">
            <w:pPr>
              <w:rPr>
                <w:b/>
              </w:rPr>
            </w:pPr>
            <w:r>
              <w:rPr>
                <w:b/>
              </w:rPr>
              <w:t xml:space="preserve">Busy at maths p </w:t>
            </w:r>
            <w:r w:rsidR="003F7526">
              <w:rPr>
                <w:b/>
              </w:rPr>
              <w:t>158</w:t>
            </w:r>
          </w:p>
          <w:p w:rsidR="00E67623" w:rsidRDefault="00E67623" w:rsidP="00FC0FA6">
            <w:pPr>
              <w:rPr>
                <w:b/>
              </w:rPr>
            </w:pPr>
          </w:p>
          <w:p w:rsidR="00E67623" w:rsidRPr="00DE36C3" w:rsidRDefault="00E67623" w:rsidP="00FC0FA6">
            <w:pPr>
              <w:rPr>
                <w:b/>
              </w:rPr>
            </w:pPr>
          </w:p>
        </w:tc>
        <w:tc>
          <w:tcPr>
            <w:tcW w:w="2410" w:type="dxa"/>
          </w:tcPr>
          <w:p w:rsidR="00E67623" w:rsidRDefault="00E67623" w:rsidP="00FC0FA6"/>
          <w:p w:rsidR="00E67623" w:rsidRDefault="00E67623" w:rsidP="00FC0FA6">
            <w:pPr>
              <w:rPr>
                <w:b/>
              </w:rPr>
            </w:pPr>
            <w:r>
              <w:rPr>
                <w:b/>
              </w:rPr>
              <w:t xml:space="preserve">Busy at Maths p </w:t>
            </w:r>
            <w:r w:rsidR="003F7526">
              <w:rPr>
                <w:b/>
              </w:rPr>
              <w:t>159</w:t>
            </w:r>
          </w:p>
          <w:p w:rsidR="00E67623" w:rsidRDefault="00E67623" w:rsidP="00FC0FA6">
            <w:pPr>
              <w:rPr>
                <w:b/>
              </w:rPr>
            </w:pPr>
          </w:p>
          <w:p w:rsidR="00E67623" w:rsidRPr="00DE36C3" w:rsidRDefault="00E67623" w:rsidP="00FC0FA6">
            <w:pPr>
              <w:rPr>
                <w:b/>
              </w:rPr>
            </w:pPr>
          </w:p>
        </w:tc>
        <w:tc>
          <w:tcPr>
            <w:tcW w:w="2410" w:type="dxa"/>
          </w:tcPr>
          <w:p w:rsidR="00E67623" w:rsidRDefault="00E67623" w:rsidP="00FC0FA6"/>
          <w:p w:rsidR="00E67623" w:rsidRDefault="003F7526" w:rsidP="00FC0FA6">
            <w:pPr>
              <w:rPr>
                <w:b/>
              </w:rPr>
            </w:pPr>
            <w:r>
              <w:rPr>
                <w:b/>
              </w:rPr>
              <w:t>Busy at Maths p 160</w:t>
            </w:r>
          </w:p>
          <w:p w:rsidR="00E67623" w:rsidRPr="00DE36C3" w:rsidRDefault="00E67623" w:rsidP="00FC0FA6">
            <w:pPr>
              <w:rPr>
                <w:b/>
              </w:rPr>
            </w:pPr>
          </w:p>
        </w:tc>
        <w:tc>
          <w:tcPr>
            <w:tcW w:w="2971" w:type="dxa"/>
          </w:tcPr>
          <w:p w:rsidR="00E67623" w:rsidRPr="00FD0F29" w:rsidRDefault="00E67623" w:rsidP="00FC0FA6"/>
          <w:p w:rsidR="00E67623" w:rsidRPr="00F5330B" w:rsidRDefault="003F7526" w:rsidP="00FC0FA6">
            <w:pPr>
              <w:rPr>
                <w:b/>
                <w:highlight w:val="yellow"/>
              </w:rPr>
            </w:pPr>
            <w:r w:rsidRPr="003F7526">
              <w:rPr>
                <w:b/>
              </w:rPr>
              <w:t>Busy at Maths p 161</w:t>
            </w:r>
          </w:p>
        </w:tc>
      </w:tr>
      <w:tr w:rsidR="00E67623" w:rsidRPr="00051693" w:rsidTr="00FC0FA6">
        <w:tc>
          <w:tcPr>
            <w:tcW w:w="1696" w:type="dxa"/>
          </w:tcPr>
          <w:p w:rsidR="00E67623" w:rsidRPr="00892920" w:rsidRDefault="00E67623" w:rsidP="00FC0FA6">
            <w:pPr>
              <w:rPr>
                <w:b/>
                <w:i/>
                <w:highlight w:val="yellow"/>
              </w:rPr>
            </w:pPr>
            <w:r w:rsidRPr="00892920">
              <w:rPr>
                <w:b/>
                <w:i/>
                <w:highlight w:val="yellow"/>
              </w:rPr>
              <w:t>Small World</w:t>
            </w:r>
          </w:p>
        </w:tc>
        <w:tc>
          <w:tcPr>
            <w:tcW w:w="2835" w:type="dxa"/>
          </w:tcPr>
          <w:p w:rsidR="00E67623" w:rsidRDefault="00E67623" w:rsidP="00FC0FA6"/>
        </w:tc>
        <w:tc>
          <w:tcPr>
            <w:tcW w:w="2699" w:type="dxa"/>
          </w:tcPr>
          <w:p w:rsidR="00E67623" w:rsidRDefault="00892920" w:rsidP="00FC0FA6">
            <w:r>
              <w:t>Small world P 87</w:t>
            </w:r>
          </w:p>
        </w:tc>
        <w:tc>
          <w:tcPr>
            <w:tcW w:w="2410" w:type="dxa"/>
          </w:tcPr>
          <w:p w:rsidR="00E67623" w:rsidRDefault="00892920" w:rsidP="00FC0FA6">
            <w:r>
              <w:t>Small world p 88</w:t>
            </w:r>
          </w:p>
        </w:tc>
        <w:tc>
          <w:tcPr>
            <w:tcW w:w="2410" w:type="dxa"/>
          </w:tcPr>
          <w:p w:rsidR="00E67623" w:rsidRDefault="00892920" w:rsidP="00FC0FA6">
            <w:r>
              <w:t>Small World p 89</w:t>
            </w:r>
          </w:p>
        </w:tc>
        <w:tc>
          <w:tcPr>
            <w:tcW w:w="2971" w:type="dxa"/>
          </w:tcPr>
          <w:p w:rsidR="00E67623" w:rsidRPr="00FD0F29" w:rsidRDefault="00E67623" w:rsidP="00FC0FA6"/>
        </w:tc>
      </w:tr>
      <w:tr w:rsidR="00E67623" w:rsidRPr="00051693" w:rsidTr="00FC0FA6">
        <w:tc>
          <w:tcPr>
            <w:tcW w:w="1696" w:type="dxa"/>
          </w:tcPr>
          <w:p w:rsidR="00E67623" w:rsidRPr="00892920" w:rsidRDefault="003F7526" w:rsidP="00FC0FA6">
            <w:pPr>
              <w:rPr>
                <w:b/>
                <w:i/>
                <w:highlight w:val="yellow"/>
              </w:rPr>
            </w:pPr>
            <w:r w:rsidRPr="00892920">
              <w:rPr>
                <w:b/>
                <w:i/>
                <w:highlight w:val="yellow"/>
              </w:rPr>
              <w:t xml:space="preserve">Egg </w:t>
            </w:r>
            <w:proofErr w:type="spellStart"/>
            <w:r w:rsidRPr="00892920">
              <w:rPr>
                <w:b/>
                <w:i/>
                <w:highlight w:val="yellow"/>
              </w:rPr>
              <w:t>experiements</w:t>
            </w:r>
            <w:proofErr w:type="spellEnd"/>
          </w:p>
        </w:tc>
        <w:tc>
          <w:tcPr>
            <w:tcW w:w="2835" w:type="dxa"/>
          </w:tcPr>
          <w:p w:rsidR="00E67623" w:rsidRPr="004F15B7" w:rsidRDefault="003F7526" w:rsidP="00FC0FA6">
            <w:pPr>
              <w:rPr>
                <w:b/>
              </w:rPr>
            </w:pPr>
            <w:r>
              <w:rPr>
                <w:b/>
              </w:rPr>
              <w:t xml:space="preserve">Science experiment </w:t>
            </w:r>
          </w:p>
          <w:p w:rsidR="00E67623" w:rsidRDefault="00E67623" w:rsidP="00FC0FA6">
            <w:r>
              <w:t>(attached)</w:t>
            </w:r>
          </w:p>
          <w:p w:rsidR="00E67623" w:rsidRPr="0064229C" w:rsidRDefault="00E67623" w:rsidP="00FC0FA6">
            <w:pPr>
              <w:rPr>
                <w:sz w:val="20"/>
                <w:szCs w:val="20"/>
              </w:rPr>
            </w:pPr>
            <w:r w:rsidRPr="0064229C">
              <w:rPr>
                <w:sz w:val="20"/>
                <w:szCs w:val="20"/>
              </w:rPr>
              <w:t>Experiment write up sheet attached</w:t>
            </w:r>
            <w:r>
              <w:rPr>
                <w:sz w:val="20"/>
                <w:szCs w:val="20"/>
              </w:rPr>
              <w:t xml:space="preserve"> also</w:t>
            </w:r>
            <w:r w:rsidRPr="0064229C">
              <w:rPr>
                <w:sz w:val="20"/>
                <w:szCs w:val="20"/>
              </w:rPr>
              <w:t>. If you do not have a printer write the answers</w:t>
            </w:r>
            <w:r>
              <w:rPr>
                <w:sz w:val="20"/>
                <w:szCs w:val="20"/>
              </w:rPr>
              <w:t xml:space="preserve"> o</w:t>
            </w:r>
            <w:r w:rsidRPr="0064229C">
              <w:rPr>
                <w:sz w:val="20"/>
                <w:szCs w:val="20"/>
              </w:rPr>
              <w:t>nto</w:t>
            </w:r>
            <w:r>
              <w:rPr>
                <w:sz w:val="20"/>
                <w:szCs w:val="20"/>
              </w:rPr>
              <w:t xml:space="preserve"> a</w:t>
            </w:r>
            <w:r w:rsidRPr="0064229C">
              <w:rPr>
                <w:sz w:val="20"/>
                <w:szCs w:val="20"/>
              </w:rPr>
              <w:t xml:space="preserve"> sheet or into your copy.</w:t>
            </w:r>
          </w:p>
        </w:tc>
        <w:tc>
          <w:tcPr>
            <w:tcW w:w="2699" w:type="dxa"/>
          </w:tcPr>
          <w:p w:rsidR="00E67623" w:rsidRDefault="00E67623" w:rsidP="00FC0FA6"/>
        </w:tc>
        <w:tc>
          <w:tcPr>
            <w:tcW w:w="2410" w:type="dxa"/>
          </w:tcPr>
          <w:p w:rsidR="00E67623" w:rsidRDefault="00E67623" w:rsidP="00FC0FA6"/>
        </w:tc>
        <w:tc>
          <w:tcPr>
            <w:tcW w:w="2410" w:type="dxa"/>
          </w:tcPr>
          <w:p w:rsidR="00E67623" w:rsidRPr="004F15B7" w:rsidRDefault="00E67623" w:rsidP="00FC0FA6">
            <w:pPr>
              <w:rPr>
                <w:b/>
              </w:rPr>
            </w:pPr>
            <w:r w:rsidRPr="004F15B7">
              <w:rPr>
                <w:b/>
              </w:rPr>
              <w:t>Science experiment</w:t>
            </w:r>
            <w:r w:rsidR="003F7526">
              <w:rPr>
                <w:b/>
              </w:rPr>
              <w:t xml:space="preserve">  </w:t>
            </w:r>
          </w:p>
          <w:p w:rsidR="00E67623" w:rsidRDefault="00E67623" w:rsidP="00FC0FA6">
            <w:r>
              <w:t>(attached)</w:t>
            </w:r>
          </w:p>
          <w:p w:rsidR="00E67623" w:rsidRPr="0064229C" w:rsidRDefault="00E67623" w:rsidP="00FC0FA6">
            <w:pPr>
              <w:rPr>
                <w:sz w:val="20"/>
                <w:szCs w:val="20"/>
              </w:rPr>
            </w:pPr>
            <w:r w:rsidRPr="0064229C">
              <w:rPr>
                <w:sz w:val="20"/>
                <w:szCs w:val="20"/>
              </w:rPr>
              <w:t>Experiment write up sheet attached</w:t>
            </w:r>
            <w:r>
              <w:rPr>
                <w:sz w:val="20"/>
                <w:szCs w:val="20"/>
              </w:rPr>
              <w:t xml:space="preserve"> also</w:t>
            </w:r>
            <w:r w:rsidRPr="0064229C">
              <w:rPr>
                <w:sz w:val="20"/>
                <w:szCs w:val="20"/>
              </w:rPr>
              <w:t>. If you do not have a printer write the answers onto sheet or into your copy.</w:t>
            </w:r>
          </w:p>
        </w:tc>
        <w:tc>
          <w:tcPr>
            <w:tcW w:w="2971" w:type="dxa"/>
          </w:tcPr>
          <w:p w:rsidR="003F7526" w:rsidRPr="004F15B7" w:rsidRDefault="003F7526" w:rsidP="003F7526">
            <w:pPr>
              <w:rPr>
                <w:b/>
              </w:rPr>
            </w:pPr>
            <w:r w:rsidRPr="004F15B7">
              <w:rPr>
                <w:b/>
              </w:rPr>
              <w:t>Science experiment</w:t>
            </w:r>
            <w:r>
              <w:rPr>
                <w:b/>
              </w:rPr>
              <w:t xml:space="preserve">  </w:t>
            </w:r>
          </w:p>
          <w:p w:rsidR="003F7526" w:rsidRDefault="003F7526" w:rsidP="003F7526">
            <w:r>
              <w:t>(attached)</w:t>
            </w:r>
          </w:p>
          <w:p w:rsidR="00E67623" w:rsidRPr="00FD0F29" w:rsidRDefault="003F7526" w:rsidP="003F7526">
            <w:r w:rsidRPr="0064229C">
              <w:rPr>
                <w:sz w:val="20"/>
                <w:szCs w:val="20"/>
              </w:rPr>
              <w:t>Experiment write up sheet attached</w:t>
            </w:r>
            <w:r>
              <w:rPr>
                <w:sz w:val="20"/>
                <w:szCs w:val="20"/>
              </w:rPr>
              <w:t xml:space="preserve"> also</w:t>
            </w:r>
            <w:r w:rsidRPr="0064229C">
              <w:rPr>
                <w:sz w:val="20"/>
                <w:szCs w:val="20"/>
              </w:rPr>
              <w:t>. If you do not have a printer write the answers onto sheet or into your copy.</w:t>
            </w:r>
          </w:p>
        </w:tc>
      </w:tr>
      <w:tr w:rsidR="00E67623" w:rsidRPr="00051693" w:rsidTr="00FC0FA6">
        <w:tc>
          <w:tcPr>
            <w:tcW w:w="1696" w:type="dxa"/>
          </w:tcPr>
          <w:p w:rsidR="00E67623" w:rsidRPr="00892920" w:rsidRDefault="00E67623" w:rsidP="00FC0FA6">
            <w:pPr>
              <w:rPr>
                <w:b/>
                <w:i/>
                <w:highlight w:val="yellow"/>
              </w:rPr>
            </w:pPr>
            <w:r w:rsidRPr="00892920">
              <w:rPr>
                <w:b/>
                <w:i/>
                <w:highlight w:val="yellow"/>
              </w:rPr>
              <w:t>Activity pack</w:t>
            </w:r>
          </w:p>
        </w:tc>
        <w:tc>
          <w:tcPr>
            <w:tcW w:w="2835" w:type="dxa"/>
          </w:tcPr>
          <w:p w:rsidR="00E67623" w:rsidRDefault="003F7526" w:rsidP="00FC0FA6">
            <w:r>
              <w:t>Choose an activity from the list below.</w:t>
            </w:r>
          </w:p>
        </w:tc>
        <w:tc>
          <w:tcPr>
            <w:tcW w:w="2699" w:type="dxa"/>
          </w:tcPr>
          <w:p w:rsidR="00E67623" w:rsidRDefault="00E67623" w:rsidP="00FC0FA6">
            <w:r>
              <w:t>Choose an activity from the list below.</w:t>
            </w:r>
          </w:p>
        </w:tc>
        <w:tc>
          <w:tcPr>
            <w:tcW w:w="2410" w:type="dxa"/>
          </w:tcPr>
          <w:p w:rsidR="00E67623" w:rsidRDefault="00E67623" w:rsidP="00FC0FA6">
            <w:r>
              <w:t>Choose an activity from the list below.</w:t>
            </w:r>
          </w:p>
        </w:tc>
        <w:tc>
          <w:tcPr>
            <w:tcW w:w="2410" w:type="dxa"/>
          </w:tcPr>
          <w:p w:rsidR="00E67623" w:rsidRDefault="003F7526" w:rsidP="00FC0FA6">
            <w:r>
              <w:t>Choose an activity from the list below.</w:t>
            </w:r>
          </w:p>
        </w:tc>
        <w:tc>
          <w:tcPr>
            <w:tcW w:w="2971" w:type="dxa"/>
          </w:tcPr>
          <w:p w:rsidR="00E67623" w:rsidRPr="00FD0F29" w:rsidRDefault="00E67623" w:rsidP="00FC0FA6">
            <w:r>
              <w:t>Choose an activity from the list below</w:t>
            </w:r>
          </w:p>
        </w:tc>
      </w:tr>
      <w:tr w:rsidR="003F7526" w:rsidRPr="00051693" w:rsidTr="00FC0FA6">
        <w:tc>
          <w:tcPr>
            <w:tcW w:w="1696" w:type="dxa"/>
          </w:tcPr>
          <w:p w:rsidR="003F7526" w:rsidRPr="00892920" w:rsidRDefault="00F1402C" w:rsidP="00FC0FA6">
            <w:pPr>
              <w:rPr>
                <w:b/>
                <w:i/>
                <w:highlight w:val="yellow"/>
              </w:rPr>
            </w:pPr>
            <w:r>
              <w:rPr>
                <w:b/>
                <w:i/>
                <w:highlight w:val="yellow"/>
              </w:rPr>
              <w:t>Active Home week activities</w:t>
            </w:r>
          </w:p>
        </w:tc>
        <w:tc>
          <w:tcPr>
            <w:tcW w:w="2835" w:type="dxa"/>
          </w:tcPr>
          <w:p w:rsidR="003F7526" w:rsidRDefault="003F7526" w:rsidP="00FC0FA6">
            <w:r>
              <w:t>See doc</w:t>
            </w:r>
            <w:r w:rsidR="00892920">
              <w:t>.</w:t>
            </w:r>
            <w:r>
              <w:t xml:space="preserve"> attached</w:t>
            </w:r>
          </w:p>
        </w:tc>
        <w:tc>
          <w:tcPr>
            <w:tcW w:w="2699" w:type="dxa"/>
          </w:tcPr>
          <w:p w:rsidR="003F7526" w:rsidRDefault="003F7526" w:rsidP="00FC0FA6">
            <w:r>
              <w:t>See doc</w:t>
            </w:r>
            <w:r w:rsidR="00892920">
              <w:t>.</w:t>
            </w:r>
            <w:r>
              <w:t xml:space="preserve"> attached</w:t>
            </w:r>
          </w:p>
        </w:tc>
        <w:tc>
          <w:tcPr>
            <w:tcW w:w="2410" w:type="dxa"/>
          </w:tcPr>
          <w:p w:rsidR="003F7526" w:rsidRDefault="003F7526" w:rsidP="00FC0FA6">
            <w:r>
              <w:t>See doc</w:t>
            </w:r>
            <w:r w:rsidR="00892920">
              <w:t>.</w:t>
            </w:r>
            <w:r>
              <w:t xml:space="preserve"> attached</w:t>
            </w:r>
          </w:p>
        </w:tc>
        <w:tc>
          <w:tcPr>
            <w:tcW w:w="2410" w:type="dxa"/>
          </w:tcPr>
          <w:p w:rsidR="003F7526" w:rsidRDefault="003F7526" w:rsidP="00FC0FA6">
            <w:r>
              <w:t>See doc</w:t>
            </w:r>
            <w:r w:rsidR="00892920">
              <w:t>.</w:t>
            </w:r>
            <w:r>
              <w:t xml:space="preserve"> attached</w:t>
            </w:r>
          </w:p>
        </w:tc>
        <w:tc>
          <w:tcPr>
            <w:tcW w:w="2971" w:type="dxa"/>
          </w:tcPr>
          <w:p w:rsidR="003F7526" w:rsidRPr="0071515C" w:rsidRDefault="003F7526" w:rsidP="00FC0FA6">
            <w:pPr>
              <w:rPr>
                <w:b/>
              </w:rPr>
            </w:pPr>
            <w:r>
              <w:t>See doc</w:t>
            </w:r>
            <w:r w:rsidR="00892920">
              <w:t>.</w:t>
            </w:r>
            <w:r>
              <w:t xml:space="preserve"> attached</w:t>
            </w:r>
          </w:p>
        </w:tc>
      </w:tr>
    </w:tbl>
    <w:p w:rsidR="00E67623" w:rsidRPr="00892920" w:rsidRDefault="00E67623" w:rsidP="00E67623">
      <w:pPr>
        <w:rPr>
          <w:noProof/>
          <w:lang w:eastAsia="en-IE"/>
        </w:rPr>
      </w:pPr>
      <w:r w:rsidRPr="0064229C">
        <w:rPr>
          <w:b/>
          <w:sz w:val="32"/>
          <w:szCs w:val="32"/>
          <w:u w:val="single"/>
        </w:rPr>
        <w:t>Activity pack:</w:t>
      </w:r>
    </w:p>
    <w:p w:rsidR="00E67623" w:rsidRPr="0064229C" w:rsidRDefault="00E67623" w:rsidP="00E67623">
      <w:pPr>
        <w:pStyle w:val="ListParagraph"/>
        <w:numPr>
          <w:ilvl w:val="0"/>
          <w:numId w:val="1"/>
        </w:numPr>
        <w:rPr>
          <w:sz w:val="32"/>
          <w:szCs w:val="32"/>
        </w:rPr>
      </w:pPr>
      <w:r w:rsidRPr="0064229C">
        <w:rPr>
          <w:b/>
          <w:sz w:val="32"/>
          <w:szCs w:val="32"/>
        </w:rPr>
        <w:t>Small Ball skills booklet</w:t>
      </w:r>
      <w:r w:rsidRPr="0064229C">
        <w:rPr>
          <w:sz w:val="32"/>
          <w:szCs w:val="32"/>
        </w:rPr>
        <w:t>:</w:t>
      </w:r>
      <w:r w:rsidR="00892920">
        <w:rPr>
          <w:sz w:val="32"/>
          <w:szCs w:val="32"/>
        </w:rPr>
        <w:t xml:space="preserve"> explore throwing, explore catching, target throw</w:t>
      </w:r>
    </w:p>
    <w:p w:rsidR="00E67623" w:rsidRPr="0064229C" w:rsidRDefault="00E67623" w:rsidP="00E67623">
      <w:pPr>
        <w:pStyle w:val="ListParagraph"/>
        <w:numPr>
          <w:ilvl w:val="0"/>
          <w:numId w:val="1"/>
        </w:numPr>
        <w:rPr>
          <w:sz w:val="32"/>
          <w:szCs w:val="32"/>
        </w:rPr>
      </w:pPr>
      <w:r w:rsidRPr="0064229C">
        <w:rPr>
          <w:sz w:val="32"/>
          <w:szCs w:val="32"/>
        </w:rPr>
        <w:t xml:space="preserve">Read and colour one of the </w:t>
      </w:r>
      <w:r w:rsidRPr="0064229C">
        <w:rPr>
          <w:b/>
          <w:sz w:val="32"/>
          <w:szCs w:val="32"/>
        </w:rPr>
        <w:t>Roald Dahl quotes</w:t>
      </w:r>
      <w:r w:rsidRPr="0064229C">
        <w:rPr>
          <w:sz w:val="32"/>
          <w:szCs w:val="32"/>
        </w:rPr>
        <w:t xml:space="preserve"> and discuss what you think it means with your family.</w:t>
      </w:r>
    </w:p>
    <w:p w:rsidR="00E67623" w:rsidRPr="0064229C" w:rsidRDefault="00E67623" w:rsidP="00E67623">
      <w:pPr>
        <w:pStyle w:val="ListParagraph"/>
        <w:numPr>
          <w:ilvl w:val="0"/>
          <w:numId w:val="1"/>
        </w:numPr>
        <w:rPr>
          <w:sz w:val="32"/>
          <w:szCs w:val="32"/>
        </w:rPr>
      </w:pPr>
      <w:r w:rsidRPr="0064229C">
        <w:rPr>
          <w:b/>
          <w:sz w:val="32"/>
          <w:szCs w:val="32"/>
        </w:rPr>
        <w:lastRenderedPageBreak/>
        <w:t>My home learning 2020 time capsule</w:t>
      </w:r>
      <w:r>
        <w:rPr>
          <w:sz w:val="32"/>
          <w:szCs w:val="32"/>
        </w:rPr>
        <w:t xml:space="preserve">:  </w:t>
      </w:r>
      <w:r w:rsidR="00892920">
        <w:rPr>
          <w:sz w:val="32"/>
          <w:szCs w:val="32"/>
        </w:rPr>
        <w:t>My family page, Hands and paws page, Fun things I’m doing page</w:t>
      </w:r>
      <w:r w:rsidRPr="0064229C">
        <w:rPr>
          <w:sz w:val="32"/>
          <w:szCs w:val="32"/>
        </w:rPr>
        <w:t>.</w:t>
      </w:r>
    </w:p>
    <w:p w:rsidR="00E67623" w:rsidRPr="000E45E4" w:rsidRDefault="00E67623" w:rsidP="00E67623">
      <w:pPr>
        <w:pStyle w:val="ListParagraph"/>
        <w:rPr>
          <w:sz w:val="24"/>
          <w:szCs w:val="24"/>
        </w:rPr>
      </w:pPr>
    </w:p>
    <w:p w:rsidR="00E67623" w:rsidRDefault="00E67623" w:rsidP="00E67623">
      <w:pPr>
        <w:pStyle w:val="ListParagraph"/>
      </w:pPr>
    </w:p>
    <w:p w:rsidR="00E67623" w:rsidRDefault="00E67623" w:rsidP="00E67623">
      <w:pPr>
        <w:pStyle w:val="ListParagraph"/>
      </w:pPr>
    </w:p>
    <w:p w:rsidR="00E67623" w:rsidRDefault="00E67623" w:rsidP="00E67623">
      <w:pPr>
        <w:pStyle w:val="ListParagraph"/>
      </w:pPr>
    </w:p>
    <w:p w:rsidR="00E67623" w:rsidRDefault="00E67623" w:rsidP="00E67623"/>
    <w:p w:rsidR="00E67623" w:rsidRDefault="00E67623" w:rsidP="00E67623">
      <w:pPr>
        <w:pStyle w:val="ListParagraph"/>
      </w:pPr>
    </w:p>
    <w:p w:rsidR="00E67623" w:rsidRDefault="00E67623" w:rsidP="00E67623">
      <w:pPr>
        <w:pStyle w:val="ListParagraph"/>
        <w:ind w:left="360"/>
      </w:pPr>
      <w:r>
        <w:t xml:space="preserve">     </w:t>
      </w:r>
      <w:r>
        <w:rPr>
          <w:noProof/>
          <w:lang w:eastAsia="en-IE"/>
        </w:rPr>
        <w:t xml:space="preserve">         </w:t>
      </w:r>
    </w:p>
    <w:p w:rsidR="00E67623" w:rsidRDefault="00E67623" w:rsidP="00E67623">
      <w:pPr>
        <w:pStyle w:val="ListParagraph"/>
        <w:ind w:left="360"/>
      </w:pPr>
    </w:p>
    <w:p w:rsidR="00E67623" w:rsidRDefault="00E67623" w:rsidP="00E67623">
      <w:pPr>
        <w:pStyle w:val="ListParagraph"/>
        <w:ind w:left="360"/>
      </w:pPr>
    </w:p>
    <w:p w:rsidR="00E67623" w:rsidRDefault="00E67623" w:rsidP="00E67623"/>
    <w:p w:rsidR="00E67623" w:rsidRDefault="00E67623" w:rsidP="00E67623"/>
    <w:p w:rsidR="00E67623" w:rsidRDefault="00E67623" w:rsidP="00E67623"/>
    <w:p w:rsidR="00E67623" w:rsidRDefault="00E67623" w:rsidP="00E67623"/>
    <w:p w:rsidR="00E67623" w:rsidRDefault="00E67623" w:rsidP="00E67623"/>
    <w:p w:rsidR="00E67623" w:rsidRDefault="00E67623" w:rsidP="00E67623"/>
    <w:p w:rsidR="00E67623" w:rsidRDefault="00E67623" w:rsidP="00E67623"/>
    <w:p w:rsidR="00A50AE5" w:rsidRDefault="00A50AE5"/>
    <w:sectPr w:rsidR="00A50AE5"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66AD2"/>
    <w:multiLevelType w:val="hybridMultilevel"/>
    <w:tmpl w:val="727C8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23"/>
    <w:rsid w:val="002745EB"/>
    <w:rsid w:val="003F7526"/>
    <w:rsid w:val="00892920"/>
    <w:rsid w:val="00A50AE5"/>
    <w:rsid w:val="00E67623"/>
    <w:rsid w:val="00F140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EDB9B-1E86-4619-9F27-285AA003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623"/>
    <w:rPr>
      <w:color w:val="0563C1" w:themeColor="hyperlink"/>
      <w:u w:val="single"/>
    </w:rPr>
  </w:style>
  <w:style w:type="paragraph" w:styleId="ListParagraph">
    <w:name w:val="List Paragraph"/>
    <w:basedOn w:val="Normal"/>
    <w:uiPriority w:val="34"/>
    <w:qFormat/>
    <w:rsid w:val="00E67623"/>
    <w:pPr>
      <w:ind w:left="720"/>
      <w:contextualSpacing/>
    </w:pPr>
  </w:style>
  <w:style w:type="paragraph" w:styleId="NormalWeb">
    <w:name w:val="Normal (Web)"/>
    <w:basedOn w:val="Normal"/>
    <w:uiPriority w:val="99"/>
    <w:unhideWhenUsed/>
    <w:rsid w:val="00E6762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ndclassm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2020-06-14T11:08:00Z</dcterms:created>
  <dcterms:modified xsi:type="dcterms:W3CDTF">2020-06-14T11:48:00Z</dcterms:modified>
</cp:coreProperties>
</file>